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3ADA7" w14:textId="77777777" w:rsidR="00331F47" w:rsidRPr="00EA45EB" w:rsidRDefault="00331F47">
      <w:pPr>
        <w:rPr>
          <w:rFonts w:ascii="Arial" w:hAnsi="Arial" w:cs="Arial"/>
          <w:sz w:val="24"/>
          <w:szCs w:val="24"/>
          <w:lang w:val="cy-GB"/>
        </w:rPr>
      </w:pPr>
    </w:p>
    <w:p w14:paraId="43B9ABF2" w14:textId="3869090F" w:rsidR="00662E84" w:rsidRPr="00EA45EB" w:rsidRDefault="00C37DF9">
      <w:pPr>
        <w:rPr>
          <w:rFonts w:ascii="Arial" w:hAnsi="Arial" w:cs="Arial"/>
          <w:sz w:val="24"/>
          <w:szCs w:val="24"/>
          <w:lang w:val="cy-GB"/>
        </w:rPr>
      </w:pPr>
      <w:r>
        <w:rPr>
          <w:rFonts w:ascii="Arial" w:hAnsi="Arial" w:cs="Arial"/>
          <w:noProof/>
          <w:sz w:val="24"/>
          <w:szCs w:val="24"/>
          <w:lang w:val="cy-GB"/>
        </w:rPr>
        <w:drawing>
          <wp:anchor distT="0" distB="0" distL="114300" distR="114300" simplePos="0" relativeHeight="251658240" behindDoc="1" locked="0" layoutInCell="1" allowOverlap="1" wp14:anchorId="3CFAE5CD" wp14:editId="308D4F87">
            <wp:simplePos x="0" y="0"/>
            <wp:positionH relativeFrom="margin">
              <wp:align>center</wp:align>
            </wp:positionH>
            <wp:positionV relativeFrom="paragraph">
              <wp:posOffset>213995</wp:posOffset>
            </wp:positionV>
            <wp:extent cx="1323975" cy="1323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ynllyw Cylch.png"/>
                    <pic:cNvPicPr/>
                  </pic:nvPicPr>
                  <pic:blipFill>
                    <a:blip r:embed="rId8">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14:sizeRelH relativeFrom="page">
              <wp14:pctWidth>0</wp14:pctWidth>
            </wp14:sizeRelH>
            <wp14:sizeRelV relativeFrom="page">
              <wp14:pctHeight>0</wp14:pctHeight>
            </wp14:sizeRelV>
          </wp:anchor>
        </w:drawing>
      </w:r>
    </w:p>
    <w:p w14:paraId="1AD14FBD" w14:textId="3FC9B672" w:rsidR="00662E84" w:rsidRPr="00EA45EB" w:rsidRDefault="00662E84">
      <w:pPr>
        <w:rPr>
          <w:rFonts w:ascii="Arial" w:hAnsi="Arial" w:cs="Arial"/>
          <w:sz w:val="24"/>
          <w:szCs w:val="24"/>
          <w:lang w:val="cy-GB"/>
        </w:rPr>
      </w:pPr>
    </w:p>
    <w:p w14:paraId="4276BA84" w14:textId="77777777" w:rsidR="00C37DF9" w:rsidRDefault="00C37DF9" w:rsidP="008A32B0">
      <w:pPr>
        <w:jc w:val="center"/>
        <w:rPr>
          <w:rFonts w:ascii="Arial" w:hAnsi="Arial" w:cs="Arial"/>
          <w:sz w:val="72"/>
          <w:szCs w:val="72"/>
          <w:highlight w:val="yellow"/>
          <w:lang w:val="cy-GB"/>
        </w:rPr>
      </w:pPr>
    </w:p>
    <w:p w14:paraId="6928536B" w14:textId="77777777" w:rsidR="00C37DF9" w:rsidRDefault="00C37DF9" w:rsidP="008A32B0">
      <w:pPr>
        <w:jc w:val="center"/>
        <w:rPr>
          <w:rFonts w:ascii="Arial" w:hAnsi="Arial" w:cs="Arial"/>
          <w:sz w:val="72"/>
          <w:szCs w:val="72"/>
          <w:highlight w:val="yellow"/>
          <w:lang w:val="cy-GB"/>
        </w:rPr>
      </w:pPr>
    </w:p>
    <w:p w14:paraId="03B77F0C" w14:textId="77777777" w:rsidR="00C37DF9" w:rsidRDefault="00C37DF9" w:rsidP="008A32B0">
      <w:pPr>
        <w:jc w:val="center"/>
        <w:rPr>
          <w:rFonts w:ascii="Arial" w:hAnsi="Arial" w:cs="Arial"/>
          <w:sz w:val="72"/>
          <w:szCs w:val="72"/>
          <w:highlight w:val="yellow"/>
          <w:lang w:val="cy-GB"/>
        </w:rPr>
      </w:pPr>
    </w:p>
    <w:p w14:paraId="161FCA0C" w14:textId="4B151AF1" w:rsidR="00662E84" w:rsidRPr="00EA45EB" w:rsidRDefault="00C37DF9" w:rsidP="008A32B0">
      <w:pPr>
        <w:jc w:val="center"/>
        <w:rPr>
          <w:rFonts w:ascii="Arial" w:hAnsi="Arial" w:cs="Arial"/>
          <w:sz w:val="72"/>
          <w:szCs w:val="72"/>
          <w:lang w:val="cy-GB"/>
        </w:rPr>
      </w:pPr>
      <w:r w:rsidRPr="00C37DF9">
        <w:rPr>
          <w:rFonts w:ascii="Arial" w:hAnsi="Arial" w:cs="Arial"/>
          <w:sz w:val="72"/>
          <w:szCs w:val="72"/>
          <w:lang w:val="cy-GB"/>
        </w:rPr>
        <w:t>YSGOL GYMRAEG GWYNLLYW</w:t>
      </w:r>
    </w:p>
    <w:p w14:paraId="15E313C6" w14:textId="77777777" w:rsidR="00662E84" w:rsidRPr="00EA45EB" w:rsidRDefault="00F24B5A" w:rsidP="008A32B0">
      <w:pPr>
        <w:jc w:val="center"/>
        <w:rPr>
          <w:rFonts w:ascii="Arial" w:hAnsi="Arial" w:cs="Arial"/>
          <w:sz w:val="72"/>
          <w:szCs w:val="72"/>
          <w:lang w:val="cy-GB"/>
        </w:rPr>
      </w:pPr>
      <w:r w:rsidRPr="00EA45EB">
        <w:rPr>
          <w:rFonts w:ascii="Arial" w:hAnsi="Arial" w:cs="Arial"/>
          <w:sz w:val="72"/>
          <w:szCs w:val="72"/>
          <w:lang w:val="cy-GB"/>
        </w:rPr>
        <w:t>Polisi Diogelu Data</w:t>
      </w:r>
    </w:p>
    <w:p w14:paraId="437A462E" w14:textId="77777777" w:rsidR="00662E84" w:rsidRPr="00EA45EB" w:rsidRDefault="00662E84">
      <w:pPr>
        <w:rPr>
          <w:rFonts w:ascii="Arial" w:hAnsi="Arial" w:cs="Arial"/>
          <w:sz w:val="72"/>
          <w:szCs w:val="72"/>
          <w:lang w:val="cy-GB"/>
        </w:rPr>
      </w:pPr>
    </w:p>
    <w:p w14:paraId="44E335D7" w14:textId="77777777" w:rsidR="00DD6050" w:rsidRPr="00EA45EB" w:rsidRDefault="00DD6050">
      <w:pPr>
        <w:rPr>
          <w:rFonts w:ascii="Arial" w:hAnsi="Arial" w:cs="Arial"/>
          <w:sz w:val="24"/>
          <w:szCs w:val="24"/>
          <w:lang w:val="cy-GB"/>
        </w:rPr>
      </w:pPr>
    </w:p>
    <w:p w14:paraId="5B955EDB" w14:textId="4CA22A08" w:rsidR="00662E84" w:rsidRPr="00EA45EB" w:rsidRDefault="00F24B5A" w:rsidP="008A32B0">
      <w:pPr>
        <w:jc w:val="center"/>
        <w:rPr>
          <w:rFonts w:ascii="Arial" w:hAnsi="Arial" w:cs="Arial"/>
          <w:sz w:val="28"/>
          <w:szCs w:val="28"/>
          <w:lang w:val="cy-GB"/>
        </w:rPr>
      </w:pPr>
      <w:r w:rsidRPr="00EA45EB">
        <w:rPr>
          <w:rFonts w:ascii="Arial" w:hAnsi="Arial" w:cs="Arial"/>
          <w:sz w:val="28"/>
          <w:szCs w:val="28"/>
          <w:lang w:val="cy-GB"/>
        </w:rPr>
        <w:t>Fersiwn 3.0 Byw</w:t>
      </w:r>
    </w:p>
    <w:p w14:paraId="0C64EB07" w14:textId="77777777" w:rsidR="00DD6050" w:rsidRPr="00EA45EB" w:rsidRDefault="00F24B5A">
      <w:pPr>
        <w:rPr>
          <w:rFonts w:ascii="Arial" w:hAnsi="Arial" w:cs="Arial"/>
          <w:sz w:val="24"/>
          <w:szCs w:val="24"/>
          <w:lang w:val="cy-GB"/>
        </w:rPr>
      </w:pPr>
      <w:r w:rsidRPr="00EA45EB">
        <w:rPr>
          <w:rFonts w:ascii="Arial" w:hAnsi="Arial" w:cs="Arial"/>
          <w:sz w:val="24"/>
          <w:szCs w:val="24"/>
          <w:lang w:val="cy-GB"/>
        </w:rPr>
        <w:br w:type="page"/>
      </w:r>
    </w:p>
    <w:p w14:paraId="16991B80" w14:textId="77777777" w:rsidR="00DD6050" w:rsidRPr="00EA45EB" w:rsidRDefault="00DD6050" w:rsidP="00DD6050">
      <w:pPr>
        <w:spacing w:before="480" w:after="480"/>
        <w:jc w:val="center"/>
        <w:rPr>
          <w:rFonts w:ascii="Arial" w:hAnsi="Arial" w:cs="Arial"/>
          <w:sz w:val="24"/>
          <w:szCs w:val="24"/>
          <w:lang w:val="cy-GB"/>
        </w:rPr>
      </w:pPr>
    </w:p>
    <w:p w14:paraId="0AC0BA92" w14:textId="77777777" w:rsidR="00DD6050" w:rsidRPr="00EA45EB" w:rsidRDefault="00F24B5A" w:rsidP="00DD6050">
      <w:pPr>
        <w:pStyle w:val="Heading1"/>
        <w:rPr>
          <w:rFonts w:ascii="Arial" w:hAnsi="Arial" w:cs="Arial"/>
          <w:b/>
          <w:sz w:val="28"/>
          <w:szCs w:val="28"/>
          <w:lang w:val="cy-GB"/>
        </w:rPr>
      </w:pPr>
      <w:bookmarkStart w:id="0" w:name="_Toc127181453"/>
      <w:r w:rsidRPr="00EA45EB">
        <w:rPr>
          <w:rFonts w:ascii="Arial" w:hAnsi="Arial" w:cs="Arial"/>
          <w:b/>
          <w:bCs/>
          <w:color w:val="auto"/>
          <w:sz w:val="28"/>
          <w:szCs w:val="28"/>
          <w:lang w:val="cy-GB"/>
        </w:rPr>
        <w:t>RHEOLI DOGFENNAU</w:t>
      </w:r>
      <w:bookmarkEnd w:id="0"/>
      <w:r w:rsidRPr="00EA45EB">
        <w:rPr>
          <w:rFonts w:ascii="Arial" w:hAnsi="Arial" w:cs="Arial"/>
          <w:b/>
          <w:bCs/>
          <w:color w:val="auto"/>
          <w:sz w:val="28"/>
          <w:szCs w:val="28"/>
          <w:lang w:val="cy-GB"/>
        </w:rPr>
        <w:tab/>
      </w:r>
    </w:p>
    <w:p w14:paraId="1EC227F1" w14:textId="77777777" w:rsidR="00DD6050" w:rsidRPr="00EA45EB" w:rsidRDefault="00DD6050" w:rsidP="00DD6050">
      <w:pPr>
        <w:rPr>
          <w:rFonts w:ascii="Arial" w:hAnsi="Arial" w:cs="Arial"/>
          <w:sz w:val="24"/>
          <w:szCs w:val="24"/>
          <w:lang w:val="cy-GB"/>
        </w:rPr>
      </w:pPr>
    </w:p>
    <w:tbl>
      <w:tblPr>
        <w:tblW w:w="5146"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366"/>
        <w:gridCol w:w="2164"/>
        <w:gridCol w:w="2481"/>
        <w:gridCol w:w="2268"/>
      </w:tblGrid>
      <w:tr w:rsidR="00B83313" w:rsidRPr="00EA45EB" w14:paraId="4B851008" w14:textId="77777777" w:rsidTr="00DD6050">
        <w:trPr>
          <w:trHeight w:val="412"/>
        </w:trPr>
        <w:tc>
          <w:tcPr>
            <w:tcW w:w="1275" w:type="pct"/>
            <w:shd w:val="clear" w:color="auto" w:fill="auto"/>
          </w:tcPr>
          <w:p w14:paraId="1983052C" w14:textId="77777777" w:rsidR="00DD6050" w:rsidRPr="00EA45EB" w:rsidRDefault="00F24B5A" w:rsidP="00EF3A55">
            <w:pPr>
              <w:spacing w:before="60" w:after="120" w:line="260" w:lineRule="exact"/>
              <w:rPr>
                <w:rFonts w:ascii="Arial" w:hAnsi="Arial" w:cs="Arial"/>
                <w:b/>
                <w:sz w:val="24"/>
                <w:szCs w:val="24"/>
                <w:lang w:val="cy-GB"/>
              </w:rPr>
            </w:pPr>
            <w:r w:rsidRPr="00EA45EB">
              <w:rPr>
                <w:rFonts w:ascii="Arial" w:hAnsi="Arial" w:cs="Arial"/>
                <w:b/>
                <w:bCs/>
                <w:sz w:val="24"/>
                <w:szCs w:val="24"/>
                <w:lang w:val="cy-GB"/>
              </w:rPr>
              <w:t>Teitl:</w:t>
            </w:r>
          </w:p>
        </w:tc>
        <w:tc>
          <w:tcPr>
            <w:tcW w:w="3725" w:type="pct"/>
            <w:gridSpan w:val="3"/>
            <w:shd w:val="clear" w:color="auto" w:fill="auto"/>
          </w:tcPr>
          <w:p w14:paraId="526A1A70" w14:textId="77777777" w:rsidR="00DD6050" w:rsidRPr="00EA45EB" w:rsidRDefault="00F24B5A" w:rsidP="00EF3A55">
            <w:pPr>
              <w:spacing w:before="60" w:after="120" w:line="260" w:lineRule="exact"/>
              <w:rPr>
                <w:rFonts w:ascii="Arial" w:hAnsi="Arial" w:cs="Arial"/>
                <w:b/>
                <w:sz w:val="24"/>
                <w:szCs w:val="24"/>
                <w:lang w:val="cy-GB"/>
              </w:rPr>
            </w:pPr>
            <w:r w:rsidRPr="00EA45EB">
              <w:rPr>
                <w:rFonts w:ascii="Arial" w:hAnsi="Arial" w:cs="Arial"/>
                <w:b/>
                <w:bCs/>
                <w:sz w:val="24"/>
                <w:szCs w:val="24"/>
                <w:lang w:val="cy-GB"/>
              </w:rPr>
              <w:t>Polisi Diogelu Data</w:t>
            </w:r>
          </w:p>
        </w:tc>
      </w:tr>
      <w:tr w:rsidR="00B83313" w:rsidRPr="00EA45EB" w14:paraId="41324E12" w14:textId="77777777" w:rsidTr="00DD6050">
        <w:trPr>
          <w:trHeight w:val="412"/>
        </w:trPr>
        <w:tc>
          <w:tcPr>
            <w:tcW w:w="1275" w:type="pct"/>
            <w:shd w:val="clear" w:color="auto" w:fill="auto"/>
          </w:tcPr>
          <w:p w14:paraId="4AC4D879" w14:textId="77777777" w:rsidR="00DD6050" w:rsidRPr="00EA45EB" w:rsidRDefault="00F24B5A" w:rsidP="00EF3A55">
            <w:pPr>
              <w:spacing w:before="60" w:after="120" w:line="260" w:lineRule="exact"/>
              <w:rPr>
                <w:rFonts w:ascii="Arial" w:hAnsi="Arial" w:cs="Arial"/>
                <w:b/>
                <w:sz w:val="24"/>
                <w:szCs w:val="24"/>
                <w:lang w:val="cy-GB"/>
              </w:rPr>
            </w:pPr>
            <w:r w:rsidRPr="00EA45EB">
              <w:rPr>
                <w:rFonts w:ascii="Arial" w:hAnsi="Arial" w:cs="Arial"/>
                <w:b/>
                <w:bCs/>
                <w:sz w:val="24"/>
                <w:szCs w:val="24"/>
                <w:lang w:val="cy-GB"/>
              </w:rPr>
              <w:t xml:space="preserve">Perchennog y Ddogfen: </w:t>
            </w:r>
          </w:p>
        </w:tc>
        <w:tc>
          <w:tcPr>
            <w:tcW w:w="3725" w:type="pct"/>
            <w:gridSpan w:val="3"/>
            <w:shd w:val="clear" w:color="auto" w:fill="auto"/>
          </w:tcPr>
          <w:p w14:paraId="7CB1846D" w14:textId="1AC92562" w:rsidR="00DD6050" w:rsidRPr="00EA45EB" w:rsidRDefault="00F24B5A" w:rsidP="00DD6050">
            <w:pPr>
              <w:spacing w:before="60" w:after="120" w:line="260" w:lineRule="exact"/>
              <w:ind w:right="-961"/>
              <w:rPr>
                <w:rFonts w:ascii="Arial" w:hAnsi="Arial" w:cs="Arial"/>
                <w:b/>
                <w:sz w:val="24"/>
                <w:szCs w:val="24"/>
                <w:lang w:val="cy-GB"/>
              </w:rPr>
            </w:pPr>
            <w:r w:rsidRPr="00EA45EB">
              <w:rPr>
                <w:rFonts w:ascii="Arial" w:hAnsi="Arial" w:cs="Arial"/>
                <w:b/>
                <w:bCs/>
                <w:sz w:val="24"/>
                <w:szCs w:val="24"/>
                <w:lang w:val="cy-GB"/>
              </w:rPr>
              <w:t>Y Pennaeth</w:t>
            </w:r>
          </w:p>
        </w:tc>
      </w:tr>
      <w:tr w:rsidR="00B83313" w:rsidRPr="00EA45EB" w14:paraId="11C5B02A" w14:textId="77777777" w:rsidTr="00DD6050">
        <w:trPr>
          <w:trHeight w:val="412"/>
        </w:trPr>
        <w:tc>
          <w:tcPr>
            <w:tcW w:w="1275" w:type="pct"/>
            <w:shd w:val="clear" w:color="auto" w:fill="auto"/>
          </w:tcPr>
          <w:p w14:paraId="41E9E7C6" w14:textId="77777777" w:rsidR="00DD6050" w:rsidRPr="00EA45EB" w:rsidRDefault="00F24B5A" w:rsidP="00EF3A55">
            <w:pPr>
              <w:spacing w:before="60" w:after="120" w:line="260" w:lineRule="exact"/>
              <w:rPr>
                <w:rFonts w:ascii="Arial" w:hAnsi="Arial" w:cs="Arial"/>
                <w:b/>
                <w:sz w:val="24"/>
                <w:szCs w:val="24"/>
                <w:lang w:val="cy-GB"/>
              </w:rPr>
            </w:pPr>
            <w:r w:rsidRPr="00EA45EB">
              <w:rPr>
                <w:rFonts w:ascii="Arial" w:hAnsi="Arial" w:cs="Arial"/>
                <w:b/>
                <w:bCs/>
                <w:sz w:val="24"/>
                <w:szCs w:val="24"/>
                <w:lang w:val="cy-GB"/>
              </w:rPr>
              <w:t>Awdur y Ddogfen:</w:t>
            </w:r>
          </w:p>
        </w:tc>
        <w:tc>
          <w:tcPr>
            <w:tcW w:w="3725" w:type="pct"/>
            <w:gridSpan w:val="3"/>
            <w:shd w:val="clear" w:color="auto" w:fill="auto"/>
          </w:tcPr>
          <w:p w14:paraId="456D6B99" w14:textId="77777777" w:rsidR="00DD6050" w:rsidRPr="00EA45EB" w:rsidRDefault="00DD6050" w:rsidP="00EF3A55">
            <w:pPr>
              <w:spacing w:before="60" w:after="120" w:line="260" w:lineRule="exact"/>
              <w:rPr>
                <w:rFonts w:ascii="Arial" w:hAnsi="Arial" w:cs="Arial"/>
                <w:b/>
                <w:sz w:val="24"/>
                <w:szCs w:val="24"/>
                <w:lang w:val="cy-GB"/>
              </w:rPr>
            </w:pPr>
          </w:p>
        </w:tc>
      </w:tr>
      <w:tr w:rsidR="00B83313" w:rsidRPr="00EA45EB" w14:paraId="628A7C27" w14:textId="77777777" w:rsidTr="00DD6050">
        <w:trPr>
          <w:trHeight w:val="412"/>
        </w:trPr>
        <w:tc>
          <w:tcPr>
            <w:tcW w:w="1275" w:type="pct"/>
            <w:shd w:val="clear" w:color="auto" w:fill="auto"/>
          </w:tcPr>
          <w:p w14:paraId="6803FE17" w14:textId="77777777" w:rsidR="00DD6050" w:rsidRPr="00EA45EB" w:rsidRDefault="00F24B5A" w:rsidP="00EF3A55">
            <w:pPr>
              <w:spacing w:before="60" w:after="120" w:line="260" w:lineRule="exact"/>
              <w:rPr>
                <w:rFonts w:ascii="Arial" w:hAnsi="Arial" w:cs="Arial"/>
                <w:b/>
                <w:sz w:val="24"/>
                <w:szCs w:val="24"/>
                <w:lang w:val="cy-GB"/>
              </w:rPr>
            </w:pPr>
            <w:r w:rsidRPr="00EA45EB">
              <w:rPr>
                <w:rFonts w:ascii="Arial" w:hAnsi="Arial" w:cs="Arial"/>
                <w:b/>
                <w:bCs/>
                <w:sz w:val="24"/>
                <w:szCs w:val="24"/>
                <w:lang w:val="cy-GB"/>
              </w:rPr>
              <w:t>Cyfeirnod:</w:t>
            </w:r>
          </w:p>
        </w:tc>
        <w:tc>
          <w:tcPr>
            <w:tcW w:w="1166" w:type="pct"/>
            <w:shd w:val="clear" w:color="auto" w:fill="auto"/>
          </w:tcPr>
          <w:p w14:paraId="7C37B974" w14:textId="0D39DF9D" w:rsidR="00DD6050" w:rsidRPr="00EA45EB" w:rsidRDefault="00F24B5A" w:rsidP="00EF3A55">
            <w:pPr>
              <w:spacing w:before="60" w:after="120" w:line="260" w:lineRule="exact"/>
              <w:rPr>
                <w:rFonts w:ascii="Arial" w:hAnsi="Arial" w:cs="Arial"/>
                <w:sz w:val="24"/>
                <w:szCs w:val="24"/>
                <w:lang w:val="cy-GB"/>
              </w:rPr>
            </w:pPr>
            <w:r w:rsidRPr="00EA45EB">
              <w:rPr>
                <w:rFonts w:ascii="Arial" w:hAnsi="Arial" w:cs="Arial"/>
                <w:b/>
                <w:bCs/>
                <w:sz w:val="24"/>
                <w:szCs w:val="24"/>
                <w:lang w:val="cy-GB"/>
              </w:rPr>
              <w:t>SCHOOL  IG001</w:t>
            </w:r>
          </w:p>
        </w:tc>
        <w:tc>
          <w:tcPr>
            <w:tcW w:w="1337" w:type="pct"/>
            <w:shd w:val="clear" w:color="auto" w:fill="auto"/>
          </w:tcPr>
          <w:p w14:paraId="00D29613" w14:textId="77777777" w:rsidR="00DD6050" w:rsidRPr="00EA45EB" w:rsidRDefault="00F24B5A" w:rsidP="00EF3A55">
            <w:pPr>
              <w:spacing w:before="60" w:after="120" w:line="260" w:lineRule="exact"/>
              <w:rPr>
                <w:rFonts w:ascii="Arial" w:hAnsi="Arial" w:cs="Arial"/>
                <w:b/>
                <w:sz w:val="24"/>
                <w:szCs w:val="24"/>
                <w:lang w:val="cy-GB"/>
              </w:rPr>
            </w:pPr>
            <w:r w:rsidRPr="00EA45EB">
              <w:rPr>
                <w:rFonts w:ascii="Arial" w:hAnsi="Arial" w:cs="Arial"/>
                <w:b/>
                <w:bCs/>
                <w:sz w:val="24"/>
                <w:szCs w:val="24"/>
                <w:lang w:val="cy-GB"/>
              </w:rPr>
              <w:t>Cyfnod Cadw:</w:t>
            </w:r>
          </w:p>
        </w:tc>
        <w:tc>
          <w:tcPr>
            <w:tcW w:w="1221" w:type="pct"/>
            <w:shd w:val="clear" w:color="auto" w:fill="auto"/>
          </w:tcPr>
          <w:p w14:paraId="29D3FEFE" w14:textId="77777777" w:rsidR="00DD6050" w:rsidRPr="00EA45EB" w:rsidRDefault="00F24B5A" w:rsidP="00EF3A55">
            <w:pPr>
              <w:spacing w:before="60" w:after="120" w:line="260" w:lineRule="exact"/>
              <w:rPr>
                <w:rFonts w:ascii="Arial" w:hAnsi="Arial" w:cs="Arial"/>
                <w:b/>
                <w:sz w:val="24"/>
                <w:szCs w:val="24"/>
                <w:lang w:val="cy-GB"/>
              </w:rPr>
            </w:pPr>
            <w:r w:rsidRPr="00EA45EB">
              <w:rPr>
                <w:rFonts w:ascii="Arial" w:hAnsi="Arial" w:cs="Arial"/>
                <w:b/>
                <w:bCs/>
                <w:sz w:val="24"/>
                <w:szCs w:val="24"/>
                <w:lang w:val="cy-GB"/>
              </w:rPr>
              <w:t>Hyd nes yr adolygiad nesaf</w:t>
            </w:r>
          </w:p>
          <w:p w14:paraId="44EA1092" w14:textId="77777777" w:rsidR="00DD6050" w:rsidRPr="00EA45EB" w:rsidRDefault="00DD6050" w:rsidP="00EF3A55">
            <w:pPr>
              <w:spacing w:before="60" w:after="120" w:line="260" w:lineRule="exact"/>
              <w:rPr>
                <w:rFonts w:ascii="Arial" w:hAnsi="Arial" w:cs="Arial"/>
                <w:sz w:val="24"/>
                <w:szCs w:val="24"/>
                <w:lang w:val="cy-GB"/>
              </w:rPr>
            </w:pPr>
          </w:p>
        </w:tc>
      </w:tr>
      <w:tr w:rsidR="00B83313" w:rsidRPr="00EA45EB" w14:paraId="3AA23DEA" w14:textId="77777777" w:rsidTr="00DD6050">
        <w:trPr>
          <w:trHeight w:val="412"/>
        </w:trPr>
        <w:tc>
          <w:tcPr>
            <w:tcW w:w="1275" w:type="pct"/>
            <w:shd w:val="clear" w:color="auto" w:fill="auto"/>
          </w:tcPr>
          <w:p w14:paraId="75C9D4DB" w14:textId="77777777" w:rsidR="00DD6050" w:rsidRPr="00EA45EB" w:rsidRDefault="00F24B5A" w:rsidP="00EF3A55">
            <w:pPr>
              <w:spacing w:before="60" w:after="120" w:line="260" w:lineRule="exact"/>
              <w:rPr>
                <w:rFonts w:ascii="Arial" w:hAnsi="Arial" w:cs="Arial"/>
                <w:b/>
                <w:sz w:val="24"/>
                <w:szCs w:val="24"/>
                <w:lang w:val="cy-GB"/>
              </w:rPr>
            </w:pPr>
            <w:r w:rsidRPr="00EA45EB">
              <w:rPr>
                <w:rFonts w:ascii="Arial" w:hAnsi="Arial" w:cs="Arial"/>
                <w:b/>
                <w:bCs/>
                <w:sz w:val="24"/>
                <w:szCs w:val="24"/>
                <w:lang w:val="cy-GB"/>
              </w:rPr>
              <w:t>Dosbarthiad y Ddogfen:</w:t>
            </w:r>
          </w:p>
        </w:tc>
        <w:tc>
          <w:tcPr>
            <w:tcW w:w="1166" w:type="pct"/>
            <w:shd w:val="clear" w:color="auto" w:fill="auto"/>
          </w:tcPr>
          <w:p w14:paraId="5AF7DCF4" w14:textId="77777777" w:rsidR="00DD6050" w:rsidRPr="00EA45EB" w:rsidRDefault="00F24B5A" w:rsidP="00EF3A55">
            <w:pPr>
              <w:spacing w:before="60" w:after="120" w:line="260" w:lineRule="exact"/>
              <w:rPr>
                <w:rFonts w:ascii="Arial" w:hAnsi="Arial" w:cs="Arial"/>
                <w:sz w:val="24"/>
                <w:szCs w:val="24"/>
                <w:lang w:val="cy-GB"/>
              </w:rPr>
            </w:pPr>
            <w:r w:rsidRPr="00EA45EB">
              <w:rPr>
                <w:rFonts w:ascii="Arial" w:hAnsi="Arial" w:cs="Arial"/>
                <w:sz w:val="24"/>
                <w:szCs w:val="24"/>
                <w:lang w:val="cy-GB"/>
              </w:rPr>
              <w:t>Swyddogol</w:t>
            </w:r>
          </w:p>
        </w:tc>
        <w:tc>
          <w:tcPr>
            <w:tcW w:w="1337" w:type="pct"/>
            <w:shd w:val="clear" w:color="auto" w:fill="auto"/>
          </w:tcPr>
          <w:p w14:paraId="71E45F2B" w14:textId="77777777" w:rsidR="00DD6050" w:rsidRPr="00EA45EB" w:rsidRDefault="00F24B5A" w:rsidP="00EF3A55">
            <w:pPr>
              <w:spacing w:before="60" w:after="120" w:line="260" w:lineRule="exact"/>
              <w:rPr>
                <w:rFonts w:ascii="Arial" w:hAnsi="Arial" w:cs="Arial"/>
                <w:b/>
                <w:sz w:val="24"/>
                <w:szCs w:val="24"/>
                <w:lang w:val="cy-GB"/>
              </w:rPr>
            </w:pPr>
            <w:r w:rsidRPr="00EA45EB">
              <w:rPr>
                <w:rFonts w:ascii="Arial" w:hAnsi="Arial" w:cs="Arial"/>
                <w:b/>
                <w:bCs/>
                <w:sz w:val="24"/>
                <w:szCs w:val="24"/>
                <w:lang w:val="cy-GB"/>
              </w:rPr>
              <w:t>Lleoliad:</w:t>
            </w:r>
          </w:p>
        </w:tc>
        <w:tc>
          <w:tcPr>
            <w:tcW w:w="1221" w:type="pct"/>
            <w:shd w:val="clear" w:color="auto" w:fill="auto"/>
          </w:tcPr>
          <w:p w14:paraId="6123EF5A" w14:textId="77777777" w:rsidR="00DD6050" w:rsidRPr="00EA45EB" w:rsidRDefault="00DD6050" w:rsidP="00EF3A55">
            <w:pPr>
              <w:spacing w:before="60" w:after="120" w:line="260" w:lineRule="exact"/>
              <w:rPr>
                <w:rFonts w:ascii="Arial" w:hAnsi="Arial" w:cs="Arial"/>
                <w:sz w:val="24"/>
                <w:szCs w:val="24"/>
                <w:lang w:val="cy-GB"/>
              </w:rPr>
            </w:pPr>
          </w:p>
        </w:tc>
      </w:tr>
      <w:tr w:rsidR="00B83313" w:rsidRPr="00EA45EB" w14:paraId="1F344ABC" w14:textId="77777777" w:rsidTr="00DD6050">
        <w:trPr>
          <w:trHeight w:val="412"/>
        </w:trPr>
        <w:tc>
          <w:tcPr>
            <w:tcW w:w="1275" w:type="pct"/>
            <w:shd w:val="clear" w:color="auto" w:fill="auto"/>
          </w:tcPr>
          <w:p w14:paraId="7D2E1B43" w14:textId="77777777" w:rsidR="00DD6050" w:rsidRPr="00EA45EB" w:rsidRDefault="00F24B5A" w:rsidP="00EF3A55">
            <w:pPr>
              <w:spacing w:before="60" w:after="120" w:line="260" w:lineRule="exact"/>
              <w:rPr>
                <w:rFonts w:ascii="Arial" w:hAnsi="Arial" w:cs="Arial"/>
                <w:b/>
                <w:sz w:val="24"/>
                <w:szCs w:val="24"/>
                <w:lang w:val="cy-GB"/>
              </w:rPr>
            </w:pPr>
            <w:r w:rsidRPr="00EA45EB">
              <w:rPr>
                <w:rFonts w:ascii="Arial" w:hAnsi="Arial" w:cs="Arial"/>
                <w:b/>
                <w:bCs/>
                <w:sz w:val="24"/>
                <w:szCs w:val="24"/>
                <w:lang w:val="cy-GB"/>
              </w:rPr>
              <w:t>Fersiwn / Statws:</w:t>
            </w:r>
          </w:p>
        </w:tc>
        <w:tc>
          <w:tcPr>
            <w:tcW w:w="1166" w:type="pct"/>
            <w:shd w:val="clear" w:color="auto" w:fill="auto"/>
          </w:tcPr>
          <w:p w14:paraId="6CD8D0B3" w14:textId="77777777" w:rsidR="00DD6050" w:rsidRPr="00EA45EB" w:rsidRDefault="00F24B5A" w:rsidP="00EF3A55">
            <w:pPr>
              <w:spacing w:before="60" w:after="120" w:line="260" w:lineRule="exact"/>
              <w:rPr>
                <w:rFonts w:ascii="Arial" w:hAnsi="Arial" w:cs="Arial"/>
                <w:sz w:val="24"/>
                <w:szCs w:val="24"/>
                <w:lang w:val="cy-GB"/>
              </w:rPr>
            </w:pPr>
            <w:r w:rsidRPr="00EA45EB">
              <w:rPr>
                <w:rFonts w:ascii="Arial" w:hAnsi="Arial" w:cs="Arial"/>
                <w:sz w:val="24"/>
                <w:szCs w:val="24"/>
                <w:lang w:val="cy-GB"/>
              </w:rPr>
              <w:t xml:space="preserve">Byw </w:t>
            </w:r>
          </w:p>
        </w:tc>
        <w:tc>
          <w:tcPr>
            <w:tcW w:w="1337" w:type="pct"/>
            <w:shd w:val="clear" w:color="auto" w:fill="auto"/>
          </w:tcPr>
          <w:p w14:paraId="54CB4A81" w14:textId="77777777" w:rsidR="00DD6050" w:rsidRPr="00EA45EB" w:rsidRDefault="00F24B5A" w:rsidP="00EF3A55">
            <w:pPr>
              <w:spacing w:before="60" w:after="120" w:line="260" w:lineRule="exact"/>
              <w:rPr>
                <w:rFonts w:ascii="Arial" w:hAnsi="Arial" w:cs="Arial"/>
                <w:b/>
                <w:sz w:val="24"/>
                <w:szCs w:val="24"/>
                <w:lang w:val="cy-GB"/>
              </w:rPr>
            </w:pPr>
            <w:r w:rsidRPr="00EA45EB">
              <w:rPr>
                <w:rFonts w:ascii="Arial" w:hAnsi="Arial" w:cs="Arial"/>
                <w:b/>
                <w:bCs/>
                <w:sz w:val="24"/>
                <w:szCs w:val="24"/>
                <w:lang w:val="cy-GB"/>
              </w:rPr>
              <w:t>Cymeradwywyd gan:</w:t>
            </w:r>
          </w:p>
        </w:tc>
        <w:tc>
          <w:tcPr>
            <w:tcW w:w="1221" w:type="pct"/>
            <w:shd w:val="clear" w:color="auto" w:fill="auto"/>
          </w:tcPr>
          <w:p w14:paraId="15F60ADC" w14:textId="77777777" w:rsidR="009E58D5" w:rsidRPr="00EA45EB" w:rsidRDefault="00F24B5A" w:rsidP="00EF3A55">
            <w:pPr>
              <w:spacing w:before="60" w:after="120" w:line="260" w:lineRule="exact"/>
              <w:rPr>
                <w:rFonts w:ascii="Arial" w:hAnsi="Arial" w:cs="Arial"/>
                <w:sz w:val="24"/>
                <w:szCs w:val="24"/>
                <w:lang w:val="cy-GB"/>
              </w:rPr>
            </w:pPr>
            <w:r w:rsidRPr="00EA45EB">
              <w:rPr>
                <w:rFonts w:ascii="Arial" w:hAnsi="Arial" w:cs="Arial"/>
                <w:sz w:val="24"/>
                <w:szCs w:val="24"/>
                <w:lang w:val="cy-GB"/>
              </w:rPr>
              <w:t>23.01.2019 PSJCC</w:t>
            </w:r>
          </w:p>
          <w:p w14:paraId="1B0B6527" w14:textId="6ED1170F" w:rsidR="00DD6050" w:rsidRPr="00EA45EB" w:rsidRDefault="00F24B5A" w:rsidP="00EF3A55">
            <w:pPr>
              <w:spacing w:before="60" w:after="120" w:line="260" w:lineRule="exact"/>
              <w:rPr>
                <w:rFonts w:ascii="Arial" w:hAnsi="Arial" w:cs="Arial"/>
                <w:sz w:val="24"/>
                <w:szCs w:val="24"/>
                <w:lang w:val="cy-GB"/>
              </w:rPr>
            </w:pPr>
            <w:r w:rsidRPr="00EA45EB">
              <w:rPr>
                <w:rFonts w:ascii="Arial" w:hAnsi="Arial" w:cs="Arial"/>
                <w:sz w:val="24"/>
                <w:szCs w:val="24"/>
                <w:lang w:val="cy-GB"/>
              </w:rPr>
              <w:t xml:space="preserve">YR YSGOL / BWRDD Y </w:t>
            </w:r>
            <w:r w:rsidRPr="00EA45EB">
              <w:rPr>
                <w:rFonts w:ascii="Arial" w:hAnsi="Arial" w:cs="Arial"/>
                <w:sz w:val="20"/>
                <w:szCs w:val="20"/>
                <w:lang w:val="cy-GB"/>
              </w:rPr>
              <w:t>LLYWODRAETHWYR</w:t>
            </w:r>
          </w:p>
        </w:tc>
      </w:tr>
      <w:tr w:rsidR="00B83313" w:rsidRPr="00EA45EB" w14:paraId="0A292166" w14:textId="77777777" w:rsidTr="00DD6050">
        <w:trPr>
          <w:trHeight w:val="346"/>
        </w:trPr>
        <w:tc>
          <w:tcPr>
            <w:tcW w:w="1275" w:type="pct"/>
            <w:shd w:val="clear" w:color="auto" w:fill="auto"/>
          </w:tcPr>
          <w:p w14:paraId="3423BF4D" w14:textId="4F939498" w:rsidR="00DD6050" w:rsidRPr="00EA45EB" w:rsidRDefault="00F24B5A" w:rsidP="00EF3A55">
            <w:pPr>
              <w:spacing w:before="60" w:after="120" w:line="260" w:lineRule="exact"/>
              <w:rPr>
                <w:rFonts w:ascii="Arial" w:hAnsi="Arial" w:cs="Arial"/>
                <w:b/>
                <w:sz w:val="24"/>
                <w:szCs w:val="24"/>
                <w:lang w:val="cy-GB"/>
              </w:rPr>
            </w:pPr>
            <w:r w:rsidRPr="00EA45EB">
              <w:rPr>
                <w:rFonts w:ascii="Arial" w:hAnsi="Arial" w:cs="Arial"/>
                <w:b/>
                <w:bCs/>
                <w:sz w:val="24"/>
                <w:szCs w:val="24"/>
                <w:lang w:val="cy-GB"/>
              </w:rPr>
              <w:t>Dyddiad Cyhoeddi</w:t>
            </w:r>
            <w:r w:rsidR="00EA45EB">
              <w:rPr>
                <w:rFonts w:ascii="Arial" w:hAnsi="Arial" w:cs="Arial"/>
                <w:b/>
                <w:bCs/>
                <w:sz w:val="24"/>
                <w:szCs w:val="24"/>
                <w:lang w:val="cy-GB"/>
              </w:rPr>
              <w:t xml:space="preserve">’r Polisi </w:t>
            </w:r>
            <w:r w:rsidRPr="00EA45EB">
              <w:rPr>
                <w:rFonts w:ascii="Arial" w:hAnsi="Arial" w:cs="Arial"/>
                <w:b/>
                <w:bCs/>
                <w:sz w:val="24"/>
                <w:szCs w:val="24"/>
                <w:lang w:val="cy-GB"/>
              </w:rPr>
              <w:t xml:space="preserve"> Cyfredol:</w:t>
            </w:r>
          </w:p>
        </w:tc>
        <w:tc>
          <w:tcPr>
            <w:tcW w:w="1166" w:type="pct"/>
            <w:shd w:val="clear" w:color="auto" w:fill="auto"/>
          </w:tcPr>
          <w:p w14:paraId="5A6EBEDE" w14:textId="77777777" w:rsidR="00DD6050" w:rsidRPr="00EA45EB" w:rsidRDefault="00F24B5A" w:rsidP="00EF3A55">
            <w:pPr>
              <w:spacing w:before="60" w:after="120" w:line="260" w:lineRule="exact"/>
              <w:rPr>
                <w:rFonts w:ascii="Arial" w:hAnsi="Arial" w:cs="Arial"/>
                <w:sz w:val="24"/>
                <w:szCs w:val="24"/>
                <w:lang w:val="cy-GB"/>
              </w:rPr>
            </w:pPr>
            <w:r w:rsidRPr="00EA45EB">
              <w:rPr>
                <w:rFonts w:ascii="Arial" w:hAnsi="Arial" w:cs="Arial"/>
                <w:sz w:val="24"/>
                <w:szCs w:val="24"/>
                <w:lang w:val="cy-GB"/>
              </w:rPr>
              <w:t>Ionawr 2019</w:t>
            </w:r>
          </w:p>
        </w:tc>
        <w:tc>
          <w:tcPr>
            <w:tcW w:w="1337" w:type="pct"/>
            <w:shd w:val="clear" w:color="auto" w:fill="auto"/>
          </w:tcPr>
          <w:p w14:paraId="659D38F1" w14:textId="77777777" w:rsidR="00DD6050" w:rsidRPr="00EA45EB" w:rsidRDefault="00F24B5A" w:rsidP="00EF3A55">
            <w:pPr>
              <w:spacing w:before="60" w:after="120" w:line="260" w:lineRule="exact"/>
              <w:rPr>
                <w:rFonts w:ascii="Arial" w:hAnsi="Arial" w:cs="Arial"/>
                <w:b/>
                <w:sz w:val="24"/>
                <w:szCs w:val="24"/>
                <w:lang w:val="cy-GB"/>
              </w:rPr>
            </w:pPr>
            <w:r w:rsidRPr="00EA45EB">
              <w:rPr>
                <w:rFonts w:ascii="Arial" w:hAnsi="Arial" w:cs="Arial"/>
                <w:b/>
                <w:bCs/>
                <w:sz w:val="24"/>
                <w:szCs w:val="24"/>
                <w:lang w:val="cy-GB"/>
              </w:rPr>
              <w:t>Dyddiad yr Adolygiad Nesaf:</w:t>
            </w:r>
          </w:p>
        </w:tc>
        <w:tc>
          <w:tcPr>
            <w:tcW w:w="1221" w:type="pct"/>
            <w:shd w:val="clear" w:color="auto" w:fill="auto"/>
          </w:tcPr>
          <w:p w14:paraId="5B9E5DC6" w14:textId="77777777" w:rsidR="00DD6050" w:rsidRPr="00EA45EB" w:rsidRDefault="00F24B5A" w:rsidP="00EF3A55">
            <w:pPr>
              <w:spacing w:before="60" w:after="120" w:line="260" w:lineRule="exact"/>
              <w:rPr>
                <w:rFonts w:ascii="Arial" w:hAnsi="Arial" w:cs="Arial"/>
                <w:sz w:val="24"/>
                <w:szCs w:val="24"/>
                <w:lang w:val="cy-GB"/>
              </w:rPr>
            </w:pPr>
            <w:r w:rsidRPr="00EA45EB">
              <w:rPr>
                <w:rFonts w:ascii="Arial" w:hAnsi="Arial" w:cs="Arial"/>
                <w:sz w:val="24"/>
                <w:szCs w:val="24"/>
                <w:lang w:val="cy-GB"/>
              </w:rPr>
              <w:t>Ionawr 2020</w:t>
            </w:r>
          </w:p>
          <w:p w14:paraId="6580682B" w14:textId="0DC91D49" w:rsidR="00F932CF" w:rsidRPr="00EA45EB" w:rsidRDefault="00F24B5A" w:rsidP="00EF3A55">
            <w:pPr>
              <w:spacing w:before="60" w:after="120" w:line="260" w:lineRule="exact"/>
              <w:rPr>
                <w:rFonts w:ascii="Arial" w:hAnsi="Arial" w:cs="Arial"/>
                <w:sz w:val="24"/>
                <w:szCs w:val="24"/>
                <w:lang w:val="cy-GB"/>
              </w:rPr>
            </w:pPr>
            <w:r w:rsidRPr="00EA45EB">
              <w:rPr>
                <w:rFonts w:ascii="Arial" w:hAnsi="Arial" w:cs="Arial"/>
                <w:sz w:val="24"/>
                <w:szCs w:val="24"/>
                <w:lang w:val="cy-GB"/>
              </w:rPr>
              <w:t>Ionawr 2023</w:t>
            </w:r>
          </w:p>
        </w:tc>
      </w:tr>
    </w:tbl>
    <w:p w14:paraId="66F30F7B" w14:textId="77777777" w:rsidR="00DD6050" w:rsidRPr="00EA45EB" w:rsidRDefault="00DD6050" w:rsidP="00DD6050">
      <w:pPr>
        <w:rPr>
          <w:rFonts w:ascii="Arial" w:hAnsi="Arial" w:cs="Arial"/>
          <w:sz w:val="24"/>
          <w:szCs w:val="24"/>
          <w:lang w:val="cy-GB"/>
        </w:rPr>
      </w:pPr>
    </w:p>
    <w:p w14:paraId="15A5E230" w14:textId="77777777" w:rsidR="00DD6050" w:rsidRPr="00EA45EB" w:rsidRDefault="00DD6050" w:rsidP="00DD6050">
      <w:pPr>
        <w:rPr>
          <w:rFonts w:ascii="Arial" w:hAnsi="Arial" w:cs="Arial"/>
          <w:sz w:val="24"/>
          <w:szCs w:val="24"/>
          <w:lang w:val="cy-GB"/>
        </w:rPr>
      </w:pPr>
    </w:p>
    <w:p w14:paraId="17E3129F" w14:textId="6FCADFDD" w:rsidR="00DD6050" w:rsidRPr="00EA45EB" w:rsidRDefault="00F24B5A" w:rsidP="00DD6050">
      <w:pPr>
        <w:pStyle w:val="Heading1"/>
        <w:rPr>
          <w:rFonts w:ascii="Arial" w:hAnsi="Arial" w:cs="Arial"/>
          <w:b/>
          <w:sz w:val="28"/>
          <w:szCs w:val="28"/>
          <w:lang w:val="cy-GB"/>
        </w:rPr>
      </w:pPr>
      <w:bookmarkStart w:id="1" w:name="_Toc127181454"/>
      <w:r w:rsidRPr="00EA45EB">
        <w:rPr>
          <w:rFonts w:ascii="Arial" w:hAnsi="Arial" w:cs="Arial"/>
          <w:b/>
          <w:bCs/>
          <w:color w:val="auto"/>
          <w:sz w:val="28"/>
          <w:szCs w:val="28"/>
          <w:lang w:val="cy-GB"/>
        </w:rPr>
        <w:t>HANES ADOLYG</w:t>
      </w:r>
      <w:r w:rsidR="00D211A3" w:rsidRPr="00EA45EB">
        <w:rPr>
          <w:rFonts w:ascii="Arial" w:hAnsi="Arial" w:cs="Arial"/>
          <w:b/>
          <w:bCs/>
          <w:color w:val="auto"/>
          <w:sz w:val="28"/>
          <w:szCs w:val="28"/>
          <w:lang w:val="cy-GB"/>
        </w:rPr>
        <w:t>U</w:t>
      </w:r>
      <w:bookmarkEnd w:id="1"/>
    </w:p>
    <w:p w14:paraId="7D4E26AA" w14:textId="77777777" w:rsidR="00DD6050" w:rsidRPr="00EA45EB" w:rsidRDefault="00DD6050" w:rsidP="00DD6050">
      <w:pPr>
        <w:rPr>
          <w:rFonts w:ascii="Arial" w:hAnsi="Arial" w:cs="Arial"/>
          <w:sz w:val="24"/>
          <w:szCs w:val="24"/>
          <w:lang w:val="cy-GB"/>
        </w:rPr>
      </w:pPr>
    </w:p>
    <w:tbl>
      <w:tblPr>
        <w:tblW w:w="917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A0" w:firstRow="1" w:lastRow="0" w:firstColumn="1" w:lastColumn="0" w:noHBand="0" w:noVBand="0"/>
      </w:tblPr>
      <w:tblGrid>
        <w:gridCol w:w="1555"/>
        <w:gridCol w:w="1559"/>
        <w:gridCol w:w="3827"/>
        <w:gridCol w:w="2237"/>
      </w:tblGrid>
      <w:tr w:rsidR="00B83313" w:rsidRPr="00EA45EB" w14:paraId="49FF75B8" w14:textId="77777777" w:rsidTr="00DD6050">
        <w:trPr>
          <w:trHeight w:val="536"/>
        </w:trPr>
        <w:tc>
          <w:tcPr>
            <w:tcW w:w="1555" w:type="dxa"/>
            <w:shd w:val="clear" w:color="auto" w:fill="auto"/>
          </w:tcPr>
          <w:p w14:paraId="3A2E3DD8" w14:textId="77777777" w:rsidR="00DD6050" w:rsidRPr="00EA45EB" w:rsidRDefault="00F24B5A" w:rsidP="00EF3A55">
            <w:pPr>
              <w:spacing w:before="60" w:after="120" w:line="260" w:lineRule="exact"/>
              <w:jc w:val="center"/>
              <w:rPr>
                <w:rFonts w:ascii="Arial" w:hAnsi="Arial" w:cs="Arial"/>
                <w:b/>
                <w:sz w:val="24"/>
                <w:szCs w:val="24"/>
                <w:lang w:val="cy-GB"/>
              </w:rPr>
            </w:pPr>
            <w:r w:rsidRPr="00EA45EB">
              <w:rPr>
                <w:rFonts w:ascii="Arial" w:hAnsi="Arial" w:cs="Arial"/>
                <w:b/>
                <w:bCs/>
                <w:sz w:val="24"/>
                <w:szCs w:val="24"/>
                <w:lang w:val="cy-GB"/>
              </w:rPr>
              <w:t>Dyddiad Cyhoeddi</w:t>
            </w:r>
          </w:p>
        </w:tc>
        <w:tc>
          <w:tcPr>
            <w:tcW w:w="1559" w:type="dxa"/>
            <w:shd w:val="clear" w:color="auto" w:fill="auto"/>
          </w:tcPr>
          <w:p w14:paraId="1B076B80" w14:textId="77777777" w:rsidR="00DD6050" w:rsidRPr="00EA45EB" w:rsidRDefault="00F24B5A" w:rsidP="00EF3A55">
            <w:pPr>
              <w:spacing w:before="60" w:after="120" w:line="260" w:lineRule="exact"/>
              <w:jc w:val="center"/>
              <w:rPr>
                <w:rFonts w:ascii="Arial" w:hAnsi="Arial" w:cs="Arial"/>
                <w:b/>
                <w:sz w:val="24"/>
                <w:szCs w:val="24"/>
                <w:lang w:val="cy-GB"/>
              </w:rPr>
            </w:pPr>
            <w:r w:rsidRPr="00EA45EB">
              <w:rPr>
                <w:rFonts w:ascii="Arial" w:hAnsi="Arial" w:cs="Arial"/>
                <w:b/>
                <w:bCs/>
                <w:sz w:val="24"/>
                <w:szCs w:val="24"/>
                <w:lang w:val="cy-GB"/>
              </w:rPr>
              <w:t>Fersiwn / Statws</w:t>
            </w:r>
          </w:p>
        </w:tc>
        <w:tc>
          <w:tcPr>
            <w:tcW w:w="3827" w:type="dxa"/>
            <w:shd w:val="clear" w:color="auto" w:fill="auto"/>
          </w:tcPr>
          <w:p w14:paraId="06B3D3C9" w14:textId="77777777" w:rsidR="00DD6050" w:rsidRPr="00EA45EB" w:rsidRDefault="00F24B5A" w:rsidP="00EF3A55">
            <w:pPr>
              <w:spacing w:before="60" w:after="120" w:line="260" w:lineRule="exact"/>
              <w:jc w:val="center"/>
              <w:rPr>
                <w:rFonts w:ascii="Arial" w:hAnsi="Arial" w:cs="Arial"/>
                <w:b/>
                <w:sz w:val="24"/>
                <w:szCs w:val="24"/>
                <w:lang w:val="cy-GB"/>
              </w:rPr>
            </w:pPr>
            <w:r w:rsidRPr="00EA45EB">
              <w:rPr>
                <w:rFonts w:ascii="Arial" w:hAnsi="Arial" w:cs="Arial"/>
                <w:b/>
                <w:bCs/>
                <w:sz w:val="24"/>
                <w:szCs w:val="24"/>
                <w:lang w:val="cy-GB"/>
              </w:rPr>
              <w:t>Rheswm dros Newid</w:t>
            </w:r>
          </w:p>
        </w:tc>
        <w:tc>
          <w:tcPr>
            <w:tcW w:w="2237" w:type="dxa"/>
            <w:shd w:val="clear" w:color="auto" w:fill="auto"/>
          </w:tcPr>
          <w:p w14:paraId="3BD08808" w14:textId="77777777" w:rsidR="00DD6050" w:rsidRPr="00EA45EB" w:rsidRDefault="00F24B5A" w:rsidP="00EF3A55">
            <w:pPr>
              <w:spacing w:before="60" w:after="120" w:line="260" w:lineRule="exact"/>
              <w:jc w:val="center"/>
              <w:rPr>
                <w:rFonts w:ascii="Arial" w:hAnsi="Arial" w:cs="Arial"/>
                <w:b/>
                <w:sz w:val="24"/>
                <w:szCs w:val="24"/>
                <w:lang w:val="cy-GB"/>
              </w:rPr>
            </w:pPr>
            <w:r w:rsidRPr="00EA45EB">
              <w:rPr>
                <w:rFonts w:ascii="Arial" w:hAnsi="Arial" w:cs="Arial"/>
                <w:b/>
                <w:bCs/>
                <w:sz w:val="24"/>
                <w:szCs w:val="24"/>
                <w:lang w:val="cy-GB"/>
              </w:rPr>
              <w:t>Newidiwyd Gan:</w:t>
            </w:r>
          </w:p>
        </w:tc>
      </w:tr>
      <w:tr w:rsidR="00B83313" w:rsidRPr="00EA45EB" w14:paraId="7E9D937B" w14:textId="77777777" w:rsidTr="00DD6050">
        <w:trPr>
          <w:trHeight w:val="390"/>
        </w:trPr>
        <w:tc>
          <w:tcPr>
            <w:tcW w:w="1555" w:type="dxa"/>
            <w:shd w:val="clear" w:color="auto" w:fill="auto"/>
          </w:tcPr>
          <w:p w14:paraId="6853F360" w14:textId="77777777" w:rsidR="00DD6050" w:rsidRPr="00EA45EB" w:rsidRDefault="00F24B5A" w:rsidP="00EF3A55">
            <w:pPr>
              <w:spacing w:before="60" w:after="120" w:line="260" w:lineRule="exact"/>
              <w:rPr>
                <w:rFonts w:ascii="Arial" w:hAnsi="Arial" w:cs="Arial"/>
                <w:sz w:val="24"/>
                <w:szCs w:val="24"/>
                <w:lang w:val="cy-GB"/>
              </w:rPr>
            </w:pPr>
            <w:r w:rsidRPr="00EA45EB">
              <w:rPr>
                <w:rFonts w:ascii="Arial" w:hAnsi="Arial" w:cs="Arial"/>
                <w:sz w:val="24"/>
                <w:szCs w:val="24"/>
                <w:lang w:val="cy-GB"/>
              </w:rPr>
              <w:t>Ionawr 2019</w:t>
            </w:r>
          </w:p>
        </w:tc>
        <w:tc>
          <w:tcPr>
            <w:tcW w:w="1559" w:type="dxa"/>
            <w:shd w:val="clear" w:color="auto" w:fill="auto"/>
          </w:tcPr>
          <w:p w14:paraId="77AC9A6A" w14:textId="77777777" w:rsidR="00DD6050" w:rsidRPr="00EA45EB" w:rsidRDefault="00F24B5A" w:rsidP="00EF3A55">
            <w:pPr>
              <w:spacing w:before="60" w:after="120" w:line="260" w:lineRule="exact"/>
              <w:rPr>
                <w:rFonts w:ascii="Arial" w:hAnsi="Arial" w:cs="Arial"/>
                <w:sz w:val="24"/>
                <w:szCs w:val="24"/>
                <w:lang w:val="cy-GB"/>
              </w:rPr>
            </w:pPr>
            <w:r w:rsidRPr="00EA45EB">
              <w:rPr>
                <w:rFonts w:ascii="Arial" w:hAnsi="Arial" w:cs="Arial"/>
                <w:sz w:val="24"/>
                <w:szCs w:val="24"/>
                <w:lang w:val="cy-GB"/>
              </w:rPr>
              <w:t>1.0 Byw</w:t>
            </w:r>
          </w:p>
        </w:tc>
        <w:tc>
          <w:tcPr>
            <w:tcW w:w="3827" w:type="dxa"/>
            <w:shd w:val="clear" w:color="auto" w:fill="auto"/>
          </w:tcPr>
          <w:p w14:paraId="33ACCDF8" w14:textId="77777777" w:rsidR="00DD6050" w:rsidRPr="00EA45EB" w:rsidRDefault="00F24B5A" w:rsidP="00EF3A55">
            <w:pPr>
              <w:spacing w:before="60" w:after="120" w:line="260" w:lineRule="exact"/>
              <w:rPr>
                <w:rFonts w:ascii="Arial" w:hAnsi="Arial" w:cs="Arial"/>
                <w:sz w:val="24"/>
                <w:szCs w:val="24"/>
                <w:lang w:val="cy-GB"/>
              </w:rPr>
            </w:pPr>
            <w:r w:rsidRPr="00EA45EB">
              <w:rPr>
                <w:rFonts w:ascii="Arial" w:hAnsi="Arial" w:cs="Arial"/>
                <w:sz w:val="24"/>
                <w:szCs w:val="24"/>
                <w:lang w:val="cy-GB"/>
              </w:rPr>
              <w:t>Gweithredu'r Polisi</w:t>
            </w:r>
          </w:p>
        </w:tc>
        <w:tc>
          <w:tcPr>
            <w:tcW w:w="2237" w:type="dxa"/>
            <w:shd w:val="clear" w:color="auto" w:fill="auto"/>
          </w:tcPr>
          <w:p w14:paraId="07666782" w14:textId="77777777" w:rsidR="00DD6050" w:rsidRPr="00EA45EB" w:rsidRDefault="00F24B5A" w:rsidP="00EF3A55">
            <w:pPr>
              <w:spacing w:before="60" w:after="120" w:line="260" w:lineRule="exact"/>
              <w:rPr>
                <w:rFonts w:ascii="Arial" w:hAnsi="Arial" w:cs="Arial"/>
                <w:sz w:val="24"/>
                <w:szCs w:val="24"/>
                <w:lang w:val="cy-GB"/>
              </w:rPr>
            </w:pPr>
            <w:r w:rsidRPr="00EA45EB">
              <w:rPr>
                <w:rFonts w:ascii="Arial" w:hAnsi="Arial" w:cs="Arial"/>
                <w:sz w:val="24"/>
                <w:szCs w:val="24"/>
                <w:lang w:val="cy-GB"/>
              </w:rPr>
              <w:t>A Price</w:t>
            </w:r>
          </w:p>
        </w:tc>
      </w:tr>
      <w:tr w:rsidR="00B83313" w:rsidRPr="00EA45EB" w14:paraId="76E679A7" w14:textId="77777777" w:rsidTr="00DD6050">
        <w:trPr>
          <w:trHeight w:val="394"/>
        </w:trPr>
        <w:tc>
          <w:tcPr>
            <w:tcW w:w="1555" w:type="dxa"/>
            <w:shd w:val="clear" w:color="auto" w:fill="auto"/>
          </w:tcPr>
          <w:p w14:paraId="7E2FCACB" w14:textId="3ADBCDF1" w:rsidR="00DD6050" w:rsidRPr="00EA45EB" w:rsidRDefault="00F24B5A" w:rsidP="00EF3A55">
            <w:pPr>
              <w:spacing w:before="60" w:after="120" w:line="260" w:lineRule="exact"/>
              <w:rPr>
                <w:rFonts w:ascii="Arial" w:hAnsi="Arial" w:cs="Arial"/>
                <w:sz w:val="24"/>
                <w:szCs w:val="24"/>
                <w:lang w:val="cy-GB"/>
              </w:rPr>
            </w:pPr>
            <w:r w:rsidRPr="00EA45EB">
              <w:rPr>
                <w:rFonts w:ascii="Arial" w:hAnsi="Arial" w:cs="Arial"/>
                <w:sz w:val="24"/>
                <w:szCs w:val="24"/>
                <w:lang w:val="cy-GB"/>
              </w:rPr>
              <w:t>Rhagfyr 2019</w:t>
            </w:r>
          </w:p>
        </w:tc>
        <w:tc>
          <w:tcPr>
            <w:tcW w:w="1559" w:type="dxa"/>
            <w:shd w:val="clear" w:color="auto" w:fill="auto"/>
          </w:tcPr>
          <w:p w14:paraId="0A83CA5B" w14:textId="77777777" w:rsidR="00DD6050" w:rsidRPr="00EA45EB" w:rsidRDefault="00F24B5A" w:rsidP="00EF3A55">
            <w:pPr>
              <w:spacing w:before="60" w:after="120" w:line="260" w:lineRule="exact"/>
              <w:rPr>
                <w:rFonts w:ascii="Arial" w:hAnsi="Arial" w:cs="Arial"/>
                <w:sz w:val="24"/>
                <w:szCs w:val="24"/>
                <w:lang w:val="cy-GB"/>
              </w:rPr>
            </w:pPr>
            <w:r w:rsidRPr="00EA45EB">
              <w:rPr>
                <w:rFonts w:ascii="Arial" w:hAnsi="Arial" w:cs="Arial"/>
                <w:sz w:val="24"/>
                <w:szCs w:val="24"/>
                <w:lang w:val="cy-GB"/>
              </w:rPr>
              <w:t>2.0 Byw</w:t>
            </w:r>
          </w:p>
        </w:tc>
        <w:tc>
          <w:tcPr>
            <w:tcW w:w="3827" w:type="dxa"/>
            <w:shd w:val="clear" w:color="auto" w:fill="auto"/>
          </w:tcPr>
          <w:p w14:paraId="7CF6BB3A" w14:textId="77777777" w:rsidR="00DD6050" w:rsidRPr="00EA45EB" w:rsidRDefault="00F24B5A" w:rsidP="00EF3A55">
            <w:pPr>
              <w:spacing w:before="60" w:after="120" w:line="260" w:lineRule="exact"/>
              <w:rPr>
                <w:rFonts w:ascii="Arial" w:hAnsi="Arial" w:cs="Arial"/>
                <w:sz w:val="24"/>
                <w:szCs w:val="24"/>
                <w:lang w:val="cy-GB"/>
              </w:rPr>
            </w:pPr>
            <w:r w:rsidRPr="00EA45EB">
              <w:rPr>
                <w:rFonts w:ascii="Arial" w:hAnsi="Arial" w:cs="Arial"/>
                <w:sz w:val="24"/>
                <w:szCs w:val="24"/>
                <w:lang w:val="cy-GB"/>
              </w:rPr>
              <w:t>Adnewyddu'r polisi yn dilyn archwiliad</w:t>
            </w:r>
          </w:p>
        </w:tc>
        <w:tc>
          <w:tcPr>
            <w:tcW w:w="2237" w:type="dxa"/>
            <w:shd w:val="clear" w:color="auto" w:fill="auto"/>
          </w:tcPr>
          <w:p w14:paraId="2079ACCA" w14:textId="77777777" w:rsidR="00DD6050" w:rsidRPr="00EA45EB" w:rsidRDefault="00F24B5A" w:rsidP="00EF3A55">
            <w:pPr>
              <w:spacing w:before="60" w:after="120" w:line="260" w:lineRule="exact"/>
              <w:rPr>
                <w:rFonts w:ascii="Arial" w:hAnsi="Arial" w:cs="Arial"/>
                <w:sz w:val="24"/>
                <w:szCs w:val="24"/>
                <w:lang w:val="cy-GB"/>
              </w:rPr>
            </w:pPr>
            <w:r w:rsidRPr="00EA45EB">
              <w:rPr>
                <w:rFonts w:ascii="Arial" w:hAnsi="Arial" w:cs="Arial"/>
                <w:sz w:val="24"/>
                <w:szCs w:val="24"/>
                <w:lang w:val="cy-GB"/>
              </w:rPr>
              <w:t>A Price</w:t>
            </w:r>
          </w:p>
        </w:tc>
      </w:tr>
      <w:tr w:rsidR="00B83313" w:rsidRPr="00EA45EB" w14:paraId="1BAB8765" w14:textId="77777777" w:rsidTr="00DD6050">
        <w:trPr>
          <w:trHeight w:val="414"/>
        </w:trPr>
        <w:tc>
          <w:tcPr>
            <w:tcW w:w="1555" w:type="dxa"/>
            <w:shd w:val="clear" w:color="auto" w:fill="auto"/>
          </w:tcPr>
          <w:p w14:paraId="02D5E552" w14:textId="77777777" w:rsidR="00DD6050" w:rsidRPr="00EA45EB" w:rsidRDefault="00F24B5A" w:rsidP="00EF3A55">
            <w:pPr>
              <w:spacing w:before="60" w:after="120" w:line="260" w:lineRule="exact"/>
              <w:rPr>
                <w:rFonts w:ascii="Arial" w:hAnsi="Arial" w:cs="Arial"/>
                <w:sz w:val="24"/>
                <w:szCs w:val="24"/>
                <w:lang w:val="cy-GB"/>
              </w:rPr>
            </w:pPr>
            <w:r w:rsidRPr="00EA45EB">
              <w:rPr>
                <w:rFonts w:ascii="Arial" w:hAnsi="Arial" w:cs="Arial"/>
                <w:sz w:val="24"/>
                <w:szCs w:val="24"/>
                <w:lang w:val="cy-GB"/>
              </w:rPr>
              <w:t>Ebrill 2021</w:t>
            </w:r>
          </w:p>
        </w:tc>
        <w:tc>
          <w:tcPr>
            <w:tcW w:w="1559" w:type="dxa"/>
            <w:shd w:val="clear" w:color="auto" w:fill="auto"/>
          </w:tcPr>
          <w:p w14:paraId="62CB32C2" w14:textId="5E1DC04D" w:rsidR="00DD6050" w:rsidRPr="00EA45EB" w:rsidRDefault="00F24B5A" w:rsidP="00EF3A55">
            <w:pPr>
              <w:spacing w:before="60" w:after="120" w:line="260" w:lineRule="exact"/>
              <w:rPr>
                <w:rFonts w:ascii="Arial" w:hAnsi="Arial" w:cs="Arial"/>
                <w:sz w:val="24"/>
                <w:szCs w:val="24"/>
                <w:lang w:val="cy-GB"/>
              </w:rPr>
            </w:pPr>
            <w:r w:rsidRPr="00EA45EB">
              <w:rPr>
                <w:rFonts w:ascii="Arial" w:hAnsi="Arial" w:cs="Arial"/>
                <w:sz w:val="24"/>
                <w:szCs w:val="24"/>
                <w:lang w:val="cy-GB"/>
              </w:rPr>
              <w:t>2.0 Byw</w:t>
            </w:r>
          </w:p>
        </w:tc>
        <w:tc>
          <w:tcPr>
            <w:tcW w:w="3827" w:type="dxa"/>
            <w:shd w:val="clear" w:color="auto" w:fill="auto"/>
          </w:tcPr>
          <w:p w14:paraId="2867309F" w14:textId="16AA275E" w:rsidR="00DD6050" w:rsidRPr="00EA45EB" w:rsidRDefault="00F24B5A" w:rsidP="00EF3A55">
            <w:pPr>
              <w:spacing w:before="60" w:after="120" w:line="260" w:lineRule="exact"/>
              <w:rPr>
                <w:rFonts w:ascii="Arial" w:hAnsi="Arial" w:cs="Arial"/>
                <w:sz w:val="24"/>
                <w:szCs w:val="24"/>
                <w:lang w:val="cy-GB"/>
              </w:rPr>
            </w:pPr>
            <w:r w:rsidRPr="00EA45EB">
              <w:rPr>
                <w:rFonts w:ascii="Arial" w:hAnsi="Arial" w:cs="Arial"/>
                <w:sz w:val="24"/>
                <w:szCs w:val="24"/>
                <w:lang w:val="cy-GB"/>
              </w:rPr>
              <w:t>Newid i</w:t>
            </w:r>
            <w:r w:rsidR="00D211A3" w:rsidRPr="00EA45EB">
              <w:rPr>
                <w:rFonts w:ascii="Arial" w:hAnsi="Arial" w:cs="Arial"/>
                <w:sz w:val="24"/>
                <w:szCs w:val="24"/>
                <w:lang w:val="cy-GB"/>
              </w:rPr>
              <w:t>’r</w:t>
            </w:r>
            <w:r w:rsidRPr="00EA45EB">
              <w:rPr>
                <w:rFonts w:ascii="Arial" w:hAnsi="Arial" w:cs="Arial"/>
                <w:sz w:val="24"/>
                <w:szCs w:val="24"/>
                <w:lang w:val="cy-GB"/>
              </w:rPr>
              <w:t xml:space="preserve"> Rheoliad Cyffredinol ar Ddiogelu Data (GDPR)</w:t>
            </w:r>
          </w:p>
        </w:tc>
        <w:tc>
          <w:tcPr>
            <w:tcW w:w="2237" w:type="dxa"/>
            <w:shd w:val="clear" w:color="auto" w:fill="auto"/>
          </w:tcPr>
          <w:p w14:paraId="19C0FCB6" w14:textId="7C75F7C9" w:rsidR="00DD6050" w:rsidRPr="00EA45EB" w:rsidRDefault="00F24B5A" w:rsidP="00EF3A55">
            <w:pPr>
              <w:spacing w:before="60" w:after="120" w:line="260" w:lineRule="exact"/>
              <w:rPr>
                <w:rFonts w:ascii="Arial" w:hAnsi="Arial" w:cs="Arial"/>
                <w:sz w:val="24"/>
                <w:szCs w:val="24"/>
                <w:lang w:val="cy-GB"/>
              </w:rPr>
            </w:pPr>
            <w:r w:rsidRPr="00EA45EB">
              <w:rPr>
                <w:rFonts w:ascii="Arial" w:hAnsi="Arial" w:cs="Arial"/>
                <w:sz w:val="24"/>
                <w:szCs w:val="24"/>
                <w:lang w:val="cy-GB"/>
              </w:rPr>
              <w:t>A Price</w:t>
            </w:r>
          </w:p>
        </w:tc>
      </w:tr>
      <w:tr w:rsidR="00B83313" w:rsidRPr="00EA45EB" w14:paraId="2028888E" w14:textId="77777777" w:rsidTr="00DD6050">
        <w:trPr>
          <w:trHeight w:val="394"/>
        </w:trPr>
        <w:tc>
          <w:tcPr>
            <w:tcW w:w="1555" w:type="dxa"/>
            <w:shd w:val="clear" w:color="auto" w:fill="auto"/>
          </w:tcPr>
          <w:p w14:paraId="1E75E6CA" w14:textId="5DC5FA65" w:rsidR="00DD6050" w:rsidRPr="00EA45EB" w:rsidRDefault="00F24B5A" w:rsidP="00EF3A55">
            <w:pPr>
              <w:spacing w:before="60" w:after="120" w:line="260" w:lineRule="exact"/>
              <w:rPr>
                <w:rFonts w:ascii="Arial" w:hAnsi="Arial" w:cs="Arial"/>
                <w:sz w:val="24"/>
                <w:szCs w:val="24"/>
                <w:lang w:val="cy-GB"/>
              </w:rPr>
            </w:pPr>
            <w:r w:rsidRPr="00EA45EB">
              <w:rPr>
                <w:rFonts w:ascii="Arial" w:hAnsi="Arial" w:cs="Arial"/>
                <w:sz w:val="24"/>
                <w:szCs w:val="24"/>
                <w:lang w:val="cy-GB"/>
              </w:rPr>
              <w:t>Ionawr 2023</w:t>
            </w:r>
          </w:p>
        </w:tc>
        <w:tc>
          <w:tcPr>
            <w:tcW w:w="1559" w:type="dxa"/>
            <w:shd w:val="clear" w:color="auto" w:fill="auto"/>
          </w:tcPr>
          <w:p w14:paraId="2C239698" w14:textId="20B049AC" w:rsidR="00DD6050" w:rsidRPr="00EA45EB" w:rsidRDefault="00F24B5A" w:rsidP="00EF3A55">
            <w:pPr>
              <w:spacing w:before="60" w:after="120" w:line="260" w:lineRule="exact"/>
              <w:rPr>
                <w:rFonts w:ascii="Arial" w:hAnsi="Arial" w:cs="Arial"/>
                <w:sz w:val="24"/>
                <w:szCs w:val="24"/>
                <w:lang w:val="cy-GB"/>
              </w:rPr>
            </w:pPr>
            <w:r w:rsidRPr="00EA45EB">
              <w:rPr>
                <w:rFonts w:ascii="Arial" w:hAnsi="Arial" w:cs="Arial"/>
                <w:sz w:val="24"/>
                <w:szCs w:val="24"/>
                <w:lang w:val="cy-GB"/>
              </w:rPr>
              <w:t>3.0 Drafft</w:t>
            </w:r>
          </w:p>
        </w:tc>
        <w:tc>
          <w:tcPr>
            <w:tcW w:w="3827" w:type="dxa"/>
            <w:shd w:val="clear" w:color="auto" w:fill="auto"/>
          </w:tcPr>
          <w:p w14:paraId="3B9301E1" w14:textId="74EBA89D" w:rsidR="00DD6050" w:rsidRPr="00EA45EB" w:rsidRDefault="00F24B5A" w:rsidP="00EF3A55">
            <w:pPr>
              <w:spacing w:before="60" w:after="120" w:line="260" w:lineRule="exact"/>
              <w:rPr>
                <w:rFonts w:ascii="Arial" w:hAnsi="Arial" w:cs="Arial"/>
                <w:sz w:val="24"/>
                <w:szCs w:val="24"/>
                <w:lang w:val="cy-GB"/>
              </w:rPr>
            </w:pPr>
            <w:r w:rsidRPr="00EA45EB">
              <w:rPr>
                <w:rFonts w:ascii="Arial" w:hAnsi="Arial" w:cs="Arial"/>
                <w:sz w:val="24"/>
                <w:szCs w:val="24"/>
                <w:lang w:val="cy-GB"/>
              </w:rPr>
              <w:t xml:space="preserve">Adolygiad 3-blynedd llawn </w:t>
            </w:r>
            <w:r w:rsidR="00D211A3" w:rsidRPr="00EA45EB">
              <w:rPr>
                <w:rFonts w:ascii="Arial" w:hAnsi="Arial" w:cs="Arial"/>
                <w:sz w:val="24"/>
                <w:szCs w:val="24"/>
                <w:lang w:val="cy-GB"/>
              </w:rPr>
              <w:t>o’r polisi</w:t>
            </w:r>
          </w:p>
          <w:p w14:paraId="6C551C6F" w14:textId="2201D69D" w:rsidR="004F01C5" w:rsidRPr="00EA45EB" w:rsidRDefault="004F01C5" w:rsidP="00EF3A55">
            <w:pPr>
              <w:spacing w:before="60" w:after="120" w:line="260" w:lineRule="exact"/>
              <w:rPr>
                <w:rFonts w:ascii="Arial" w:hAnsi="Arial" w:cs="Arial"/>
                <w:sz w:val="24"/>
                <w:szCs w:val="24"/>
                <w:lang w:val="cy-GB"/>
              </w:rPr>
            </w:pPr>
          </w:p>
        </w:tc>
        <w:tc>
          <w:tcPr>
            <w:tcW w:w="2237" w:type="dxa"/>
            <w:shd w:val="clear" w:color="auto" w:fill="auto"/>
          </w:tcPr>
          <w:p w14:paraId="1830B8A6" w14:textId="1148AA55" w:rsidR="00DD6050" w:rsidRPr="00EA45EB" w:rsidRDefault="00F24B5A" w:rsidP="00EF3A55">
            <w:pPr>
              <w:spacing w:before="60" w:after="120" w:line="260" w:lineRule="exact"/>
              <w:rPr>
                <w:rFonts w:ascii="Arial" w:hAnsi="Arial" w:cs="Arial"/>
                <w:sz w:val="24"/>
                <w:szCs w:val="24"/>
                <w:lang w:val="cy-GB"/>
              </w:rPr>
            </w:pPr>
            <w:r w:rsidRPr="00EA45EB">
              <w:rPr>
                <w:rFonts w:ascii="Arial" w:hAnsi="Arial" w:cs="Arial"/>
                <w:sz w:val="24"/>
                <w:szCs w:val="24"/>
                <w:lang w:val="cy-GB"/>
              </w:rPr>
              <w:t>A Price</w:t>
            </w:r>
          </w:p>
        </w:tc>
      </w:tr>
    </w:tbl>
    <w:p w14:paraId="4E0B77AB" w14:textId="77777777" w:rsidR="00DD6050" w:rsidRPr="00EA45EB" w:rsidRDefault="00DD6050" w:rsidP="00DD6050">
      <w:pPr>
        <w:rPr>
          <w:rFonts w:ascii="Arial" w:hAnsi="Arial" w:cs="Arial"/>
          <w:sz w:val="24"/>
          <w:szCs w:val="24"/>
          <w:lang w:val="cy-GB"/>
        </w:rPr>
      </w:pPr>
    </w:p>
    <w:p w14:paraId="28FAAAEC" w14:textId="77777777" w:rsidR="00DD6050" w:rsidRPr="00EA45EB" w:rsidRDefault="00DD6050" w:rsidP="00DD6050">
      <w:pPr>
        <w:rPr>
          <w:rFonts w:ascii="Arial" w:hAnsi="Arial" w:cs="Arial"/>
          <w:b/>
          <w:sz w:val="24"/>
          <w:szCs w:val="24"/>
          <w:lang w:val="cy-GB"/>
        </w:rPr>
      </w:pPr>
    </w:p>
    <w:p w14:paraId="56316987" w14:textId="40AA3AEE" w:rsidR="00D211A3" w:rsidRPr="00EA45EB" w:rsidRDefault="00D211A3" w:rsidP="00BD3882">
      <w:pPr>
        <w:pStyle w:val="TOCHeading"/>
        <w:jc w:val="center"/>
        <w:rPr>
          <w:rFonts w:ascii="Arial" w:hAnsi="Arial" w:cs="Arial"/>
          <w:sz w:val="24"/>
          <w:szCs w:val="24"/>
          <w:lang w:val="cy-GB"/>
        </w:rPr>
      </w:pPr>
    </w:p>
    <w:sdt>
      <w:sdtPr>
        <w:rPr>
          <w:rFonts w:ascii="Arial" w:hAnsi="Arial" w:cs="Arial"/>
          <w:sz w:val="24"/>
          <w:szCs w:val="24"/>
          <w:lang w:val="cy-GB"/>
        </w:rPr>
        <w:id w:val="-2017832587"/>
        <w:docPartObj>
          <w:docPartGallery w:val="Table of Contents"/>
          <w:docPartUnique/>
        </w:docPartObj>
      </w:sdtPr>
      <w:sdtEndPr>
        <w:rPr>
          <w:b/>
          <w:bCs/>
        </w:rPr>
      </w:sdtEndPr>
      <w:sdtContent>
        <w:p w14:paraId="7A071F5B" w14:textId="68DF3642" w:rsidR="008A32B0" w:rsidRPr="00EA45EB" w:rsidRDefault="00F24B5A" w:rsidP="00D211A3">
          <w:pPr>
            <w:rPr>
              <w:rFonts w:ascii="Arial" w:hAnsi="Arial" w:cs="Arial"/>
              <w:b/>
              <w:sz w:val="24"/>
              <w:szCs w:val="24"/>
              <w:lang w:val="cy-GB"/>
            </w:rPr>
          </w:pPr>
          <w:r w:rsidRPr="00EA45EB">
            <w:rPr>
              <w:rFonts w:ascii="Arial" w:hAnsi="Arial" w:cs="Arial"/>
              <w:b/>
              <w:bCs/>
              <w:sz w:val="24"/>
              <w:szCs w:val="24"/>
              <w:lang w:val="cy-GB"/>
            </w:rPr>
            <w:t>Tabl Cynnwys</w:t>
          </w:r>
        </w:p>
        <w:p w14:paraId="3C52CE5F" w14:textId="203F8D63" w:rsidR="00DB4980" w:rsidRPr="00EA45EB" w:rsidRDefault="00F24B5A">
          <w:pPr>
            <w:pStyle w:val="TOC1"/>
            <w:tabs>
              <w:tab w:val="right" w:leader="dot" w:pos="9016"/>
            </w:tabs>
            <w:rPr>
              <w:rFonts w:eastAsiaTheme="minorEastAsia"/>
              <w:lang w:val="cy-GB" w:eastAsia="en-GB"/>
            </w:rPr>
          </w:pPr>
          <w:r w:rsidRPr="00EA45EB">
            <w:rPr>
              <w:rFonts w:ascii="Arial" w:hAnsi="Arial" w:cs="Arial"/>
              <w:sz w:val="24"/>
              <w:szCs w:val="24"/>
              <w:lang w:val="cy-GB"/>
            </w:rPr>
            <w:fldChar w:fldCharType="begin"/>
          </w:r>
          <w:r w:rsidRPr="00EA45EB">
            <w:rPr>
              <w:rFonts w:ascii="Arial" w:hAnsi="Arial" w:cs="Arial"/>
              <w:sz w:val="24"/>
              <w:szCs w:val="24"/>
              <w:lang w:val="cy-GB"/>
            </w:rPr>
            <w:instrText xml:space="preserve"> TOC \o "1-3" \h \z \u </w:instrText>
          </w:r>
          <w:r w:rsidRPr="00EA45EB">
            <w:rPr>
              <w:rFonts w:ascii="Arial" w:hAnsi="Arial" w:cs="Arial"/>
              <w:sz w:val="24"/>
              <w:szCs w:val="24"/>
              <w:lang w:val="cy-GB"/>
            </w:rPr>
            <w:fldChar w:fldCharType="separate"/>
          </w:r>
          <w:hyperlink w:anchor="_Toc127181453" w:history="1">
            <w:r w:rsidR="00D211A3" w:rsidRPr="00EA45EB">
              <w:rPr>
                <w:rStyle w:val="Hyperlink"/>
                <w:rFonts w:ascii="Arial" w:hAnsi="Arial" w:cs="Arial"/>
                <w:b/>
                <w:bCs/>
                <w:lang w:val="cy-GB"/>
              </w:rPr>
              <w:t>RHEOLI DOGFENNAU</w:t>
            </w:r>
            <w:r w:rsidRPr="00EA45EB">
              <w:rPr>
                <w:webHidden/>
                <w:lang w:val="cy-GB"/>
              </w:rPr>
              <w:tab/>
            </w:r>
            <w:r w:rsidRPr="00EA45EB">
              <w:rPr>
                <w:webHidden/>
                <w:lang w:val="cy-GB"/>
              </w:rPr>
              <w:fldChar w:fldCharType="begin"/>
            </w:r>
            <w:r w:rsidRPr="00EA45EB">
              <w:rPr>
                <w:webHidden/>
                <w:lang w:val="cy-GB"/>
              </w:rPr>
              <w:instrText xml:space="preserve"> PAGEREF _Toc127181453 \h </w:instrText>
            </w:r>
            <w:r w:rsidRPr="00EA45EB">
              <w:rPr>
                <w:webHidden/>
                <w:lang w:val="cy-GB"/>
              </w:rPr>
            </w:r>
            <w:r w:rsidRPr="00EA45EB">
              <w:rPr>
                <w:webHidden/>
                <w:lang w:val="cy-GB"/>
              </w:rPr>
              <w:fldChar w:fldCharType="separate"/>
            </w:r>
            <w:r w:rsidR="00C37DF9">
              <w:rPr>
                <w:noProof/>
                <w:webHidden/>
                <w:lang w:val="cy-GB"/>
              </w:rPr>
              <w:t>2</w:t>
            </w:r>
            <w:r w:rsidRPr="00EA45EB">
              <w:rPr>
                <w:webHidden/>
                <w:lang w:val="cy-GB"/>
              </w:rPr>
              <w:fldChar w:fldCharType="end"/>
            </w:r>
          </w:hyperlink>
        </w:p>
        <w:p w14:paraId="4FC3EAC7" w14:textId="4F814F20" w:rsidR="00DB4980" w:rsidRPr="00EA45EB" w:rsidRDefault="002340BF">
          <w:pPr>
            <w:pStyle w:val="TOC1"/>
            <w:tabs>
              <w:tab w:val="right" w:leader="dot" w:pos="9016"/>
            </w:tabs>
            <w:rPr>
              <w:rFonts w:eastAsiaTheme="minorEastAsia"/>
              <w:lang w:val="cy-GB" w:eastAsia="en-GB"/>
            </w:rPr>
          </w:pPr>
          <w:hyperlink w:anchor="_Toc127181454" w:history="1">
            <w:r w:rsidR="00D211A3" w:rsidRPr="00EA45EB">
              <w:rPr>
                <w:rStyle w:val="Hyperlink"/>
                <w:rFonts w:ascii="Arial" w:hAnsi="Arial" w:cs="Arial"/>
                <w:b/>
                <w:bCs/>
                <w:lang w:val="cy-GB"/>
              </w:rPr>
              <w:t>HANES ADOLYGU</w:t>
            </w:r>
            <w:r w:rsidR="00F24B5A" w:rsidRPr="00EA45EB">
              <w:rPr>
                <w:webHidden/>
                <w:lang w:val="cy-GB"/>
              </w:rPr>
              <w:tab/>
            </w:r>
            <w:r w:rsidR="00F24B5A" w:rsidRPr="00EA45EB">
              <w:rPr>
                <w:webHidden/>
                <w:lang w:val="cy-GB"/>
              </w:rPr>
              <w:fldChar w:fldCharType="begin"/>
            </w:r>
            <w:r w:rsidR="00F24B5A" w:rsidRPr="00EA45EB">
              <w:rPr>
                <w:webHidden/>
                <w:lang w:val="cy-GB"/>
              </w:rPr>
              <w:instrText xml:space="preserve"> PAGEREF _Toc127181454 \h </w:instrText>
            </w:r>
            <w:r w:rsidR="00F24B5A" w:rsidRPr="00EA45EB">
              <w:rPr>
                <w:webHidden/>
                <w:lang w:val="cy-GB"/>
              </w:rPr>
            </w:r>
            <w:r w:rsidR="00F24B5A" w:rsidRPr="00EA45EB">
              <w:rPr>
                <w:webHidden/>
                <w:lang w:val="cy-GB"/>
              </w:rPr>
              <w:fldChar w:fldCharType="separate"/>
            </w:r>
            <w:r w:rsidR="00C37DF9">
              <w:rPr>
                <w:noProof/>
                <w:webHidden/>
                <w:lang w:val="cy-GB"/>
              </w:rPr>
              <w:t>2</w:t>
            </w:r>
            <w:r w:rsidR="00F24B5A" w:rsidRPr="00EA45EB">
              <w:rPr>
                <w:webHidden/>
                <w:lang w:val="cy-GB"/>
              </w:rPr>
              <w:fldChar w:fldCharType="end"/>
            </w:r>
          </w:hyperlink>
        </w:p>
        <w:p w14:paraId="2A12AD16" w14:textId="6766364B" w:rsidR="00DB4980" w:rsidRPr="00EA45EB" w:rsidRDefault="002340BF">
          <w:pPr>
            <w:pStyle w:val="TOC1"/>
            <w:tabs>
              <w:tab w:val="left" w:pos="440"/>
              <w:tab w:val="right" w:leader="dot" w:pos="9016"/>
            </w:tabs>
            <w:rPr>
              <w:rFonts w:eastAsiaTheme="minorEastAsia"/>
              <w:lang w:val="cy-GB" w:eastAsia="en-GB"/>
            </w:rPr>
          </w:pPr>
          <w:hyperlink w:anchor="_Toc127181455" w:history="1">
            <w:r w:rsidR="00F24B5A" w:rsidRPr="00EA45EB">
              <w:rPr>
                <w:rStyle w:val="Hyperlink"/>
                <w:rFonts w:ascii="Arial" w:hAnsi="Arial" w:cs="Arial"/>
                <w:b/>
                <w:bCs/>
                <w:lang w:val="cy-GB"/>
              </w:rPr>
              <w:t>1.</w:t>
            </w:r>
            <w:r w:rsidR="00F24B5A" w:rsidRPr="00EA45EB">
              <w:rPr>
                <w:rFonts w:eastAsiaTheme="minorEastAsia"/>
                <w:lang w:val="cy-GB" w:eastAsia="en-GB"/>
              </w:rPr>
              <w:tab/>
            </w:r>
            <w:r w:rsidR="00D211A3" w:rsidRPr="00EA45EB">
              <w:rPr>
                <w:rStyle w:val="Hyperlink"/>
                <w:rFonts w:ascii="Arial" w:hAnsi="Arial" w:cs="Arial"/>
                <w:b/>
                <w:bCs/>
                <w:lang w:val="cy-GB"/>
              </w:rPr>
              <w:t>DIBEN</w:t>
            </w:r>
            <w:r w:rsidR="00F24B5A" w:rsidRPr="00EA45EB">
              <w:rPr>
                <w:webHidden/>
                <w:lang w:val="cy-GB"/>
              </w:rPr>
              <w:tab/>
            </w:r>
            <w:r w:rsidR="00F24B5A" w:rsidRPr="00EA45EB">
              <w:rPr>
                <w:webHidden/>
                <w:lang w:val="cy-GB"/>
              </w:rPr>
              <w:fldChar w:fldCharType="begin"/>
            </w:r>
            <w:r w:rsidR="00F24B5A" w:rsidRPr="00EA45EB">
              <w:rPr>
                <w:webHidden/>
                <w:lang w:val="cy-GB"/>
              </w:rPr>
              <w:instrText xml:space="preserve"> PAGEREF _Toc127181455 \h </w:instrText>
            </w:r>
            <w:r w:rsidR="00F24B5A" w:rsidRPr="00EA45EB">
              <w:rPr>
                <w:webHidden/>
                <w:lang w:val="cy-GB"/>
              </w:rPr>
            </w:r>
            <w:r w:rsidR="00F24B5A" w:rsidRPr="00EA45EB">
              <w:rPr>
                <w:webHidden/>
                <w:lang w:val="cy-GB"/>
              </w:rPr>
              <w:fldChar w:fldCharType="separate"/>
            </w:r>
            <w:r w:rsidR="00C37DF9">
              <w:rPr>
                <w:noProof/>
                <w:webHidden/>
                <w:lang w:val="cy-GB"/>
              </w:rPr>
              <w:t>4</w:t>
            </w:r>
            <w:r w:rsidR="00F24B5A" w:rsidRPr="00EA45EB">
              <w:rPr>
                <w:webHidden/>
                <w:lang w:val="cy-GB"/>
              </w:rPr>
              <w:fldChar w:fldCharType="end"/>
            </w:r>
          </w:hyperlink>
        </w:p>
        <w:p w14:paraId="2986E1D6" w14:textId="76D44D97" w:rsidR="00DB4980" w:rsidRPr="00EA45EB" w:rsidRDefault="002340BF">
          <w:pPr>
            <w:pStyle w:val="TOC1"/>
            <w:tabs>
              <w:tab w:val="left" w:pos="440"/>
              <w:tab w:val="right" w:leader="dot" w:pos="9016"/>
            </w:tabs>
            <w:rPr>
              <w:rFonts w:eastAsiaTheme="minorEastAsia"/>
              <w:lang w:val="cy-GB" w:eastAsia="en-GB"/>
            </w:rPr>
          </w:pPr>
          <w:hyperlink w:anchor="_Toc127181456" w:history="1">
            <w:r w:rsidR="00F24B5A" w:rsidRPr="00EA45EB">
              <w:rPr>
                <w:rStyle w:val="Hyperlink"/>
                <w:rFonts w:ascii="Arial" w:hAnsi="Arial" w:cs="Arial"/>
                <w:b/>
                <w:bCs/>
                <w:lang w:val="cy-GB"/>
              </w:rPr>
              <w:t>2.</w:t>
            </w:r>
            <w:r w:rsidR="00F24B5A" w:rsidRPr="00EA45EB">
              <w:rPr>
                <w:rFonts w:eastAsiaTheme="minorEastAsia"/>
                <w:lang w:val="cy-GB" w:eastAsia="en-GB"/>
              </w:rPr>
              <w:tab/>
            </w:r>
            <w:r w:rsidR="00D211A3" w:rsidRPr="00EA45EB">
              <w:rPr>
                <w:rStyle w:val="Hyperlink"/>
                <w:rFonts w:ascii="Arial" w:hAnsi="Arial" w:cs="Arial"/>
                <w:b/>
                <w:bCs/>
                <w:lang w:val="cy-GB"/>
              </w:rPr>
              <w:t>CWMPAS</w:t>
            </w:r>
            <w:r w:rsidR="00F24B5A" w:rsidRPr="00EA45EB">
              <w:rPr>
                <w:webHidden/>
                <w:lang w:val="cy-GB"/>
              </w:rPr>
              <w:tab/>
            </w:r>
            <w:r w:rsidR="00F24B5A" w:rsidRPr="00EA45EB">
              <w:rPr>
                <w:webHidden/>
                <w:lang w:val="cy-GB"/>
              </w:rPr>
              <w:fldChar w:fldCharType="begin"/>
            </w:r>
            <w:r w:rsidR="00F24B5A" w:rsidRPr="00EA45EB">
              <w:rPr>
                <w:webHidden/>
                <w:lang w:val="cy-GB"/>
              </w:rPr>
              <w:instrText xml:space="preserve"> PAGEREF _Toc127181456 \h </w:instrText>
            </w:r>
            <w:r w:rsidR="00F24B5A" w:rsidRPr="00EA45EB">
              <w:rPr>
                <w:webHidden/>
                <w:lang w:val="cy-GB"/>
              </w:rPr>
            </w:r>
            <w:r w:rsidR="00F24B5A" w:rsidRPr="00EA45EB">
              <w:rPr>
                <w:webHidden/>
                <w:lang w:val="cy-GB"/>
              </w:rPr>
              <w:fldChar w:fldCharType="separate"/>
            </w:r>
            <w:r w:rsidR="00C37DF9">
              <w:rPr>
                <w:noProof/>
                <w:webHidden/>
                <w:lang w:val="cy-GB"/>
              </w:rPr>
              <w:t>4</w:t>
            </w:r>
            <w:r w:rsidR="00F24B5A" w:rsidRPr="00EA45EB">
              <w:rPr>
                <w:webHidden/>
                <w:lang w:val="cy-GB"/>
              </w:rPr>
              <w:fldChar w:fldCharType="end"/>
            </w:r>
          </w:hyperlink>
        </w:p>
        <w:p w14:paraId="3692951A" w14:textId="3C564FDF" w:rsidR="00DB4980" w:rsidRPr="00EA45EB" w:rsidRDefault="002340BF">
          <w:pPr>
            <w:pStyle w:val="TOC1"/>
            <w:tabs>
              <w:tab w:val="left" w:pos="440"/>
              <w:tab w:val="right" w:leader="dot" w:pos="9016"/>
            </w:tabs>
            <w:rPr>
              <w:rFonts w:eastAsiaTheme="minorEastAsia"/>
              <w:lang w:val="cy-GB" w:eastAsia="en-GB"/>
            </w:rPr>
          </w:pPr>
          <w:hyperlink w:anchor="_Toc127181457" w:history="1">
            <w:r w:rsidR="00F24B5A" w:rsidRPr="00EA45EB">
              <w:rPr>
                <w:rStyle w:val="Hyperlink"/>
                <w:rFonts w:ascii="Arial" w:hAnsi="Arial" w:cs="Arial"/>
                <w:b/>
                <w:bCs/>
                <w:lang w:val="cy-GB"/>
              </w:rPr>
              <w:t>3.</w:t>
            </w:r>
            <w:r w:rsidR="00F24B5A" w:rsidRPr="00EA45EB">
              <w:rPr>
                <w:rFonts w:eastAsiaTheme="minorEastAsia"/>
                <w:lang w:val="cy-GB" w:eastAsia="en-GB"/>
              </w:rPr>
              <w:tab/>
            </w:r>
            <w:r w:rsidR="00D211A3" w:rsidRPr="00EA45EB">
              <w:rPr>
                <w:rStyle w:val="Hyperlink"/>
                <w:rFonts w:ascii="Arial" w:hAnsi="Arial" w:cs="Arial"/>
                <w:b/>
                <w:bCs/>
                <w:lang w:val="cy-GB"/>
              </w:rPr>
              <w:t>NODAU AC AMCANION</w:t>
            </w:r>
            <w:r w:rsidR="00F24B5A" w:rsidRPr="00EA45EB">
              <w:rPr>
                <w:webHidden/>
                <w:lang w:val="cy-GB"/>
              </w:rPr>
              <w:tab/>
            </w:r>
            <w:r w:rsidR="00F24B5A" w:rsidRPr="00EA45EB">
              <w:rPr>
                <w:webHidden/>
                <w:lang w:val="cy-GB"/>
              </w:rPr>
              <w:fldChar w:fldCharType="begin"/>
            </w:r>
            <w:r w:rsidR="00F24B5A" w:rsidRPr="00EA45EB">
              <w:rPr>
                <w:webHidden/>
                <w:lang w:val="cy-GB"/>
              </w:rPr>
              <w:instrText xml:space="preserve"> PAGEREF _Toc127181457 \h </w:instrText>
            </w:r>
            <w:r w:rsidR="00F24B5A" w:rsidRPr="00EA45EB">
              <w:rPr>
                <w:webHidden/>
                <w:lang w:val="cy-GB"/>
              </w:rPr>
            </w:r>
            <w:r w:rsidR="00F24B5A" w:rsidRPr="00EA45EB">
              <w:rPr>
                <w:webHidden/>
                <w:lang w:val="cy-GB"/>
              </w:rPr>
              <w:fldChar w:fldCharType="separate"/>
            </w:r>
            <w:r w:rsidR="00C37DF9">
              <w:rPr>
                <w:noProof/>
                <w:webHidden/>
                <w:lang w:val="cy-GB"/>
              </w:rPr>
              <w:t>4</w:t>
            </w:r>
            <w:r w:rsidR="00F24B5A" w:rsidRPr="00EA45EB">
              <w:rPr>
                <w:webHidden/>
                <w:lang w:val="cy-GB"/>
              </w:rPr>
              <w:fldChar w:fldCharType="end"/>
            </w:r>
          </w:hyperlink>
        </w:p>
        <w:p w14:paraId="306ECF6D" w14:textId="606DABE9" w:rsidR="00DB4980" w:rsidRPr="00EA45EB" w:rsidRDefault="002340BF">
          <w:pPr>
            <w:pStyle w:val="TOC1"/>
            <w:tabs>
              <w:tab w:val="left" w:pos="440"/>
              <w:tab w:val="right" w:leader="dot" w:pos="9016"/>
            </w:tabs>
            <w:rPr>
              <w:rFonts w:eastAsiaTheme="minorEastAsia"/>
              <w:lang w:val="cy-GB" w:eastAsia="en-GB"/>
            </w:rPr>
          </w:pPr>
          <w:hyperlink w:anchor="_Toc127181458" w:history="1">
            <w:r w:rsidR="00F24B5A" w:rsidRPr="00EA45EB">
              <w:rPr>
                <w:rStyle w:val="Hyperlink"/>
                <w:rFonts w:ascii="Arial" w:hAnsi="Arial" w:cs="Arial"/>
                <w:b/>
                <w:bCs/>
                <w:lang w:val="cy-GB"/>
              </w:rPr>
              <w:t>4.</w:t>
            </w:r>
            <w:r w:rsidR="00F24B5A" w:rsidRPr="00EA45EB">
              <w:rPr>
                <w:rFonts w:eastAsiaTheme="minorEastAsia"/>
                <w:lang w:val="cy-GB" w:eastAsia="en-GB"/>
              </w:rPr>
              <w:tab/>
            </w:r>
            <w:r w:rsidR="00D211A3" w:rsidRPr="00EA45EB">
              <w:rPr>
                <w:rStyle w:val="Hyperlink"/>
                <w:rFonts w:ascii="Arial" w:hAnsi="Arial" w:cs="Arial"/>
                <w:b/>
                <w:bCs/>
                <w:lang w:val="cy-GB"/>
              </w:rPr>
              <w:t>CYFRIFOLDEBAU</w:t>
            </w:r>
            <w:r w:rsidR="00F24B5A" w:rsidRPr="00EA45EB">
              <w:rPr>
                <w:webHidden/>
                <w:lang w:val="cy-GB"/>
              </w:rPr>
              <w:tab/>
            </w:r>
            <w:r w:rsidR="00F24B5A" w:rsidRPr="00EA45EB">
              <w:rPr>
                <w:webHidden/>
                <w:lang w:val="cy-GB"/>
              </w:rPr>
              <w:fldChar w:fldCharType="begin"/>
            </w:r>
            <w:r w:rsidR="00F24B5A" w:rsidRPr="00EA45EB">
              <w:rPr>
                <w:webHidden/>
                <w:lang w:val="cy-GB"/>
              </w:rPr>
              <w:instrText xml:space="preserve"> PAGEREF _Toc127181458 \h </w:instrText>
            </w:r>
            <w:r w:rsidR="00F24B5A" w:rsidRPr="00EA45EB">
              <w:rPr>
                <w:webHidden/>
                <w:lang w:val="cy-GB"/>
              </w:rPr>
            </w:r>
            <w:r w:rsidR="00F24B5A" w:rsidRPr="00EA45EB">
              <w:rPr>
                <w:webHidden/>
                <w:lang w:val="cy-GB"/>
              </w:rPr>
              <w:fldChar w:fldCharType="separate"/>
            </w:r>
            <w:r w:rsidR="00C37DF9">
              <w:rPr>
                <w:noProof/>
                <w:webHidden/>
                <w:lang w:val="cy-GB"/>
              </w:rPr>
              <w:t>6</w:t>
            </w:r>
            <w:r w:rsidR="00F24B5A" w:rsidRPr="00EA45EB">
              <w:rPr>
                <w:webHidden/>
                <w:lang w:val="cy-GB"/>
              </w:rPr>
              <w:fldChar w:fldCharType="end"/>
            </w:r>
          </w:hyperlink>
        </w:p>
        <w:p w14:paraId="26185F4B" w14:textId="5897D36E" w:rsidR="00DB4980" w:rsidRPr="00EA45EB" w:rsidRDefault="002340BF">
          <w:pPr>
            <w:pStyle w:val="TOC1"/>
            <w:tabs>
              <w:tab w:val="left" w:pos="440"/>
              <w:tab w:val="right" w:leader="dot" w:pos="9016"/>
            </w:tabs>
            <w:rPr>
              <w:rFonts w:eastAsiaTheme="minorEastAsia"/>
              <w:lang w:val="cy-GB" w:eastAsia="en-GB"/>
            </w:rPr>
          </w:pPr>
          <w:hyperlink w:anchor="_Toc127181459" w:history="1">
            <w:r w:rsidR="00F24B5A" w:rsidRPr="00EA45EB">
              <w:rPr>
                <w:rStyle w:val="Hyperlink"/>
                <w:rFonts w:ascii="Arial" w:hAnsi="Arial" w:cs="Arial"/>
                <w:b/>
                <w:bCs/>
                <w:lang w:val="cy-GB"/>
              </w:rPr>
              <w:t>5.</w:t>
            </w:r>
            <w:r w:rsidR="00F24B5A" w:rsidRPr="00EA45EB">
              <w:rPr>
                <w:rFonts w:eastAsiaTheme="minorEastAsia"/>
                <w:lang w:val="cy-GB" w:eastAsia="en-GB"/>
              </w:rPr>
              <w:tab/>
            </w:r>
            <w:r w:rsidR="00D211A3" w:rsidRPr="00EA45EB">
              <w:rPr>
                <w:rStyle w:val="Hyperlink"/>
                <w:rFonts w:ascii="Arial" w:hAnsi="Arial" w:cs="Arial"/>
                <w:b/>
                <w:bCs/>
                <w:lang w:val="cy-GB"/>
              </w:rPr>
              <w:t>DEDDFWRIAETH A DOGFENNAU CYFEIRIO ALLWEDDOL</w:t>
            </w:r>
            <w:r w:rsidR="00F24B5A" w:rsidRPr="00EA45EB">
              <w:rPr>
                <w:webHidden/>
                <w:lang w:val="cy-GB"/>
              </w:rPr>
              <w:tab/>
            </w:r>
            <w:r w:rsidR="00F24B5A" w:rsidRPr="00EA45EB">
              <w:rPr>
                <w:webHidden/>
                <w:lang w:val="cy-GB"/>
              </w:rPr>
              <w:fldChar w:fldCharType="begin"/>
            </w:r>
            <w:r w:rsidR="00F24B5A" w:rsidRPr="00EA45EB">
              <w:rPr>
                <w:webHidden/>
                <w:lang w:val="cy-GB"/>
              </w:rPr>
              <w:instrText xml:space="preserve"> PAGEREF _Toc127181459 \h </w:instrText>
            </w:r>
            <w:r w:rsidR="00F24B5A" w:rsidRPr="00EA45EB">
              <w:rPr>
                <w:webHidden/>
                <w:lang w:val="cy-GB"/>
              </w:rPr>
            </w:r>
            <w:r w:rsidR="00F24B5A" w:rsidRPr="00EA45EB">
              <w:rPr>
                <w:webHidden/>
                <w:lang w:val="cy-GB"/>
              </w:rPr>
              <w:fldChar w:fldCharType="separate"/>
            </w:r>
            <w:r w:rsidR="00C37DF9">
              <w:rPr>
                <w:noProof/>
                <w:webHidden/>
                <w:lang w:val="cy-GB"/>
              </w:rPr>
              <w:t>8</w:t>
            </w:r>
            <w:r w:rsidR="00F24B5A" w:rsidRPr="00EA45EB">
              <w:rPr>
                <w:webHidden/>
                <w:lang w:val="cy-GB"/>
              </w:rPr>
              <w:fldChar w:fldCharType="end"/>
            </w:r>
          </w:hyperlink>
        </w:p>
        <w:p w14:paraId="100C79CB" w14:textId="61A0FF53" w:rsidR="00DB4980" w:rsidRPr="00EA45EB" w:rsidRDefault="002340BF">
          <w:pPr>
            <w:pStyle w:val="TOC1"/>
            <w:tabs>
              <w:tab w:val="left" w:pos="440"/>
              <w:tab w:val="right" w:leader="dot" w:pos="9016"/>
            </w:tabs>
            <w:rPr>
              <w:rFonts w:eastAsiaTheme="minorEastAsia"/>
              <w:lang w:val="cy-GB" w:eastAsia="en-GB"/>
            </w:rPr>
          </w:pPr>
          <w:hyperlink w:anchor="_Toc127181460" w:history="1">
            <w:r w:rsidR="00F24B5A" w:rsidRPr="00EA45EB">
              <w:rPr>
                <w:rStyle w:val="Hyperlink"/>
                <w:rFonts w:ascii="Arial" w:hAnsi="Arial" w:cs="Arial"/>
                <w:b/>
                <w:bCs/>
                <w:lang w:val="cy-GB"/>
              </w:rPr>
              <w:t>6.</w:t>
            </w:r>
            <w:r w:rsidR="00F24B5A" w:rsidRPr="00EA45EB">
              <w:rPr>
                <w:rFonts w:eastAsiaTheme="minorEastAsia"/>
                <w:lang w:val="cy-GB" w:eastAsia="en-GB"/>
              </w:rPr>
              <w:tab/>
            </w:r>
            <w:r w:rsidR="00F24B5A" w:rsidRPr="00EA45EB">
              <w:rPr>
                <w:rStyle w:val="Hyperlink"/>
                <w:rFonts w:ascii="Arial" w:hAnsi="Arial" w:cs="Arial"/>
                <w:b/>
                <w:bCs/>
                <w:lang w:val="cy-GB"/>
              </w:rPr>
              <w:t>MONIT</w:t>
            </w:r>
            <w:r w:rsidR="00D211A3" w:rsidRPr="00EA45EB">
              <w:rPr>
                <w:rStyle w:val="Hyperlink"/>
                <w:rFonts w:ascii="Arial" w:hAnsi="Arial" w:cs="Arial"/>
                <w:b/>
                <w:bCs/>
                <w:lang w:val="cy-GB"/>
              </w:rPr>
              <w:t>RO AC ADOLYGU</w:t>
            </w:r>
            <w:r w:rsidR="00F24B5A" w:rsidRPr="00EA45EB">
              <w:rPr>
                <w:webHidden/>
                <w:lang w:val="cy-GB"/>
              </w:rPr>
              <w:tab/>
            </w:r>
            <w:r w:rsidR="00F24B5A" w:rsidRPr="00EA45EB">
              <w:rPr>
                <w:webHidden/>
                <w:lang w:val="cy-GB"/>
              </w:rPr>
              <w:fldChar w:fldCharType="begin"/>
            </w:r>
            <w:r w:rsidR="00F24B5A" w:rsidRPr="00EA45EB">
              <w:rPr>
                <w:webHidden/>
                <w:lang w:val="cy-GB"/>
              </w:rPr>
              <w:instrText xml:space="preserve"> PAGEREF _Toc127181460 \h </w:instrText>
            </w:r>
            <w:r w:rsidR="00F24B5A" w:rsidRPr="00EA45EB">
              <w:rPr>
                <w:webHidden/>
                <w:lang w:val="cy-GB"/>
              </w:rPr>
            </w:r>
            <w:r w:rsidR="00F24B5A" w:rsidRPr="00EA45EB">
              <w:rPr>
                <w:webHidden/>
                <w:lang w:val="cy-GB"/>
              </w:rPr>
              <w:fldChar w:fldCharType="separate"/>
            </w:r>
            <w:r w:rsidR="00C37DF9">
              <w:rPr>
                <w:noProof/>
                <w:webHidden/>
                <w:lang w:val="cy-GB"/>
              </w:rPr>
              <w:t>9</w:t>
            </w:r>
            <w:r w:rsidR="00F24B5A" w:rsidRPr="00EA45EB">
              <w:rPr>
                <w:webHidden/>
                <w:lang w:val="cy-GB"/>
              </w:rPr>
              <w:fldChar w:fldCharType="end"/>
            </w:r>
          </w:hyperlink>
        </w:p>
        <w:p w14:paraId="49A92767" w14:textId="7C6D1534" w:rsidR="00DB4980" w:rsidRPr="00EA45EB" w:rsidRDefault="002340BF">
          <w:pPr>
            <w:pStyle w:val="TOC1"/>
            <w:tabs>
              <w:tab w:val="left" w:pos="440"/>
              <w:tab w:val="right" w:leader="dot" w:pos="9016"/>
            </w:tabs>
            <w:rPr>
              <w:rFonts w:eastAsiaTheme="minorEastAsia"/>
              <w:lang w:val="cy-GB" w:eastAsia="en-GB"/>
            </w:rPr>
          </w:pPr>
          <w:hyperlink w:anchor="_Toc127181461" w:history="1">
            <w:r w:rsidR="00F24B5A" w:rsidRPr="00EA45EB">
              <w:rPr>
                <w:rStyle w:val="Hyperlink"/>
                <w:rFonts w:ascii="Arial" w:hAnsi="Arial" w:cs="Arial"/>
                <w:b/>
                <w:bCs/>
                <w:lang w:val="cy-GB"/>
              </w:rPr>
              <w:t>7.</w:t>
            </w:r>
            <w:r w:rsidR="00F24B5A" w:rsidRPr="00EA45EB">
              <w:rPr>
                <w:rFonts w:eastAsiaTheme="minorEastAsia"/>
                <w:lang w:val="cy-GB" w:eastAsia="en-GB"/>
              </w:rPr>
              <w:tab/>
            </w:r>
            <w:r w:rsidR="00F24B5A" w:rsidRPr="00EA45EB">
              <w:rPr>
                <w:rStyle w:val="Hyperlink"/>
                <w:rFonts w:ascii="Arial" w:hAnsi="Arial" w:cs="Arial"/>
                <w:b/>
                <w:bCs/>
                <w:lang w:val="cy-GB"/>
              </w:rPr>
              <w:t>C</w:t>
            </w:r>
            <w:r w:rsidR="00D211A3" w:rsidRPr="00EA45EB">
              <w:rPr>
                <w:rStyle w:val="Hyperlink"/>
                <w:rFonts w:ascii="Arial" w:hAnsi="Arial" w:cs="Arial"/>
                <w:b/>
                <w:bCs/>
                <w:lang w:val="cy-GB"/>
              </w:rPr>
              <w:t>YDYMFFURFIAETH</w:t>
            </w:r>
            <w:r w:rsidR="00F24B5A" w:rsidRPr="00EA45EB">
              <w:rPr>
                <w:webHidden/>
                <w:lang w:val="cy-GB"/>
              </w:rPr>
              <w:tab/>
            </w:r>
            <w:r w:rsidR="00F24B5A" w:rsidRPr="00EA45EB">
              <w:rPr>
                <w:webHidden/>
                <w:lang w:val="cy-GB"/>
              </w:rPr>
              <w:fldChar w:fldCharType="begin"/>
            </w:r>
            <w:r w:rsidR="00F24B5A" w:rsidRPr="00EA45EB">
              <w:rPr>
                <w:webHidden/>
                <w:lang w:val="cy-GB"/>
              </w:rPr>
              <w:instrText xml:space="preserve"> PAGEREF _Toc127181461 \h </w:instrText>
            </w:r>
            <w:r w:rsidR="00F24B5A" w:rsidRPr="00EA45EB">
              <w:rPr>
                <w:webHidden/>
                <w:lang w:val="cy-GB"/>
              </w:rPr>
            </w:r>
            <w:r w:rsidR="00F24B5A" w:rsidRPr="00EA45EB">
              <w:rPr>
                <w:webHidden/>
                <w:lang w:val="cy-GB"/>
              </w:rPr>
              <w:fldChar w:fldCharType="separate"/>
            </w:r>
            <w:r w:rsidR="00C37DF9">
              <w:rPr>
                <w:noProof/>
                <w:webHidden/>
                <w:lang w:val="cy-GB"/>
              </w:rPr>
              <w:t>9</w:t>
            </w:r>
            <w:r w:rsidR="00F24B5A" w:rsidRPr="00EA45EB">
              <w:rPr>
                <w:webHidden/>
                <w:lang w:val="cy-GB"/>
              </w:rPr>
              <w:fldChar w:fldCharType="end"/>
            </w:r>
          </w:hyperlink>
        </w:p>
        <w:p w14:paraId="79597F45" w14:textId="6DC6DC60" w:rsidR="00DB4980" w:rsidRPr="00EA45EB" w:rsidRDefault="002340BF">
          <w:pPr>
            <w:pStyle w:val="TOC1"/>
            <w:tabs>
              <w:tab w:val="right" w:leader="dot" w:pos="9016"/>
            </w:tabs>
            <w:rPr>
              <w:rFonts w:eastAsiaTheme="minorEastAsia"/>
              <w:lang w:val="cy-GB" w:eastAsia="en-GB"/>
            </w:rPr>
          </w:pPr>
          <w:hyperlink w:anchor="_Toc127181462" w:history="1">
            <w:r w:rsidR="00F24B5A" w:rsidRPr="00EA45EB">
              <w:rPr>
                <w:rStyle w:val="Hyperlink"/>
                <w:rFonts w:ascii="Arial" w:hAnsi="Arial" w:cs="Arial"/>
                <w:b/>
                <w:bCs/>
                <w:lang w:val="cy-GB"/>
              </w:rPr>
              <w:t>A</w:t>
            </w:r>
            <w:r w:rsidR="00D211A3" w:rsidRPr="00EA45EB">
              <w:rPr>
                <w:rStyle w:val="Hyperlink"/>
                <w:rFonts w:ascii="Arial" w:hAnsi="Arial" w:cs="Arial"/>
                <w:b/>
                <w:bCs/>
                <w:lang w:val="cy-GB"/>
              </w:rPr>
              <w:t xml:space="preserve">TODIAD </w:t>
            </w:r>
            <w:r w:rsidR="00F24B5A" w:rsidRPr="00EA45EB">
              <w:rPr>
                <w:rStyle w:val="Hyperlink"/>
                <w:rFonts w:ascii="Arial" w:hAnsi="Arial" w:cs="Arial"/>
                <w:b/>
                <w:bCs/>
                <w:lang w:val="cy-GB"/>
              </w:rPr>
              <w:t xml:space="preserve">1 – </w:t>
            </w:r>
            <w:r w:rsidR="00D211A3" w:rsidRPr="00EA45EB">
              <w:rPr>
                <w:rStyle w:val="Hyperlink"/>
                <w:rFonts w:ascii="Arial" w:hAnsi="Arial" w:cs="Arial"/>
                <w:b/>
                <w:bCs/>
                <w:lang w:val="cy-GB"/>
              </w:rPr>
              <w:t>Diffiniadau Allweddol</w:t>
            </w:r>
            <w:r w:rsidR="00F24B5A" w:rsidRPr="00EA45EB">
              <w:rPr>
                <w:webHidden/>
                <w:lang w:val="cy-GB"/>
              </w:rPr>
              <w:tab/>
            </w:r>
            <w:r w:rsidR="00F24B5A" w:rsidRPr="00EA45EB">
              <w:rPr>
                <w:webHidden/>
                <w:lang w:val="cy-GB"/>
              </w:rPr>
              <w:fldChar w:fldCharType="begin"/>
            </w:r>
            <w:r w:rsidR="00F24B5A" w:rsidRPr="00EA45EB">
              <w:rPr>
                <w:webHidden/>
                <w:lang w:val="cy-GB"/>
              </w:rPr>
              <w:instrText xml:space="preserve"> PAGEREF _Toc127181462 \h </w:instrText>
            </w:r>
            <w:r w:rsidR="00F24B5A" w:rsidRPr="00EA45EB">
              <w:rPr>
                <w:webHidden/>
                <w:lang w:val="cy-GB"/>
              </w:rPr>
            </w:r>
            <w:r w:rsidR="00F24B5A" w:rsidRPr="00EA45EB">
              <w:rPr>
                <w:webHidden/>
                <w:lang w:val="cy-GB"/>
              </w:rPr>
              <w:fldChar w:fldCharType="separate"/>
            </w:r>
            <w:r w:rsidR="00C37DF9">
              <w:rPr>
                <w:noProof/>
                <w:webHidden/>
                <w:lang w:val="cy-GB"/>
              </w:rPr>
              <w:t>10</w:t>
            </w:r>
            <w:r w:rsidR="00F24B5A" w:rsidRPr="00EA45EB">
              <w:rPr>
                <w:webHidden/>
                <w:lang w:val="cy-GB"/>
              </w:rPr>
              <w:fldChar w:fldCharType="end"/>
            </w:r>
          </w:hyperlink>
        </w:p>
        <w:p w14:paraId="07D1978F" w14:textId="797466A2" w:rsidR="008A32B0" w:rsidRPr="00EA45EB" w:rsidRDefault="00F24B5A">
          <w:pPr>
            <w:rPr>
              <w:rFonts w:ascii="Arial" w:hAnsi="Arial" w:cs="Arial"/>
              <w:sz w:val="24"/>
              <w:szCs w:val="24"/>
              <w:lang w:val="cy-GB"/>
            </w:rPr>
          </w:pPr>
          <w:r w:rsidRPr="00EA45EB">
            <w:rPr>
              <w:rFonts w:ascii="Arial" w:hAnsi="Arial" w:cs="Arial"/>
              <w:b/>
              <w:bCs/>
              <w:sz w:val="24"/>
              <w:szCs w:val="24"/>
              <w:lang w:val="cy-GB"/>
            </w:rPr>
            <w:fldChar w:fldCharType="end"/>
          </w:r>
        </w:p>
      </w:sdtContent>
    </w:sdt>
    <w:p w14:paraId="0EB008A4" w14:textId="77777777" w:rsidR="008A32B0" w:rsidRPr="00EA45EB" w:rsidRDefault="008A32B0">
      <w:pPr>
        <w:rPr>
          <w:rFonts w:ascii="Arial" w:hAnsi="Arial" w:cs="Arial"/>
          <w:sz w:val="24"/>
          <w:szCs w:val="24"/>
          <w:lang w:val="cy-GB"/>
        </w:rPr>
      </w:pPr>
    </w:p>
    <w:p w14:paraId="12483E31" w14:textId="77777777" w:rsidR="000A0F57" w:rsidRPr="00EA45EB" w:rsidRDefault="000A0F57" w:rsidP="000A0F57">
      <w:pPr>
        <w:pStyle w:val="Heading1"/>
        <w:tabs>
          <w:tab w:val="left" w:pos="567"/>
        </w:tabs>
        <w:rPr>
          <w:rFonts w:ascii="Arial" w:hAnsi="Arial" w:cs="Arial"/>
          <w:b/>
          <w:lang w:val="cy-GB"/>
        </w:rPr>
      </w:pPr>
    </w:p>
    <w:p w14:paraId="7886A3A1" w14:textId="77777777" w:rsidR="00FA30A9" w:rsidRPr="00EA45EB" w:rsidRDefault="00F24B5A" w:rsidP="004B5910">
      <w:pPr>
        <w:pStyle w:val="Heading1"/>
        <w:numPr>
          <w:ilvl w:val="0"/>
          <w:numId w:val="5"/>
        </w:numPr>
        <w:tabs>
          <w:tab w:val="left" w:pos="567"/>
        </w:tabs>
        <w:ind w:left="567" w:hanging="567"/>
        <w:rPr>
          <w:rFonts w:ascii="Arial" w:hAnsi="Arial" w:cs="Arial"/>
          <w:b/>
          <w:lang w:val="cy-GB"/>
        </w:rPr>
      </w:pPr>
      <w:r w:rsidRPr="00EA45EB">
        <w:rPr>
          <w:lang w:val="cy-GB"/>
        </w:rPr>
        <w:br w:type="page"/>
      </w:r>
      <w:bookmarkStart w:id="2" w:name="_Toc127181455"/>
      <w:r w:rsidR="004B5910" w:rsidRPr="00EA45EB">
        <w:rPr>
          <w:rFonts w:ascii="Arial" w:hAnsi="Arial" w:cs="Arial"/>
          <w:b/>
          <w:bCs/>
          <w:color w:val="auto"/>
          <w:sz w:val="28"/>
          <w:szCs w:val="28"/>
          <w:lang w:val="cy-GB"/>
        </w:rPr>
        <w:lastRenderedPageBreak/>
        <w:t>DIBEN</w:t>
      </w:r>
      <w:bookmarkEnd w:id="2"/>
      <w:r w:rsidRPr="00EA45EB">
        <w:rPr>
          <w:rFonts w:ascii="Arial" w:hAnsi="Arial" w:cs="Arial"/>
          <w:b/>
          <w:bCs/>
          <w:color w:val="auto"/>
          <w:sz w:val="28"/>
          <w:szCs w:val="28"/>
          <w:lang w:val="cy-GB"/>
        </w:rPr>
        <w:t xml:space="preserve"> </w:t>
      </w:r>
    </w:p>
    <w:p w14:paraId="604062C7" w14:textId="6FFF838F" w:rsidR="008F681A" w:rsidRPr="00EA45EB" w:rsidRDefault="00C37DF9" w:rsidP="00213C6A">
      <w:pPr>
        <w:ind w:left="567"/>
        <w:rPr>
          <w:rFonts w:ascii="Arial" w:hAnsi="Arial" w:cs="Arial"/>
          <w:sz w:val="24"/>
          <w:szCs w:val="24"/>
          <w:lang w:val="cy-GB"/>
        </w:rPr>
      </w:pPr>
      <w:r>
        <w:rPr>
          <w:rFonts w:ascii="Arial" w:hAnsi="Arial" w:cs="Arial"/>
          <w:sz w:val="24"/>
          <w:szCs w:val="24"/>
          <w:lang w:val="cy-GB"/>
        </w:rPr>
        <w:t xml:space="preserve">Mae Ysgol Gymraeg Gwynllyw </w:t>
      </w:r>
      <w:r w:rsidR="00F24B5A" w:rsidRPr="00EA45EB">
        <w:rPr>
          <w:rFonts w:ascii="Arial" w:hAnsi="Arial" w:cs="Arial"/>
          <w:sz w:val="24"/>
          <w:szCs w:val="24"/>
          <w:lang w:val="cy-GB"/>
        </w:rPr>
        <w:t xml:space="preserve">wedi ymrwymo i gydymffurfio'n llwyr â </w:t>
      </w:r>
      <w:r w:rsidR="004029D3" w:rsidRPr="00EA45EB">
        <w:rPr>
          <w:rFonts w:ascii="Arial" w:hAnsi="Arial" w:cs="Arial"/>
          <w:bCs/>
          <w:sz w:val="24"/>
          <w:szCs w:val="24"/>
          <w:shd w:val="clear" w:color="auto" w:fill="FFFFFF"/>
          <w:lang w:val="cy-GB"/>
        </w:rPr>
        <w:t>Rheoliad Cyffredinol Y DU ar Ddiogelu Data</w:t>
      </w:r>
      <w:r w:rsidR="00F24B5A" w:rsidRPr="00EA45EB">
        <w:rPr>
          <w:rFonts w:ascii="Arial" w:hAnsi="Arial" w:cs="Arial"/>
          <w:color w:val="222222"/>
          <w:sz w:val="24"/>
          <w:szCs w:val="24"/>
          <w:shd w:val="clear" w:color="auto" w:fill="FFFFFF"/>
          <w:lang w:val="cy-GB"/>
        </w:rPr>
        <w:t> </w:t>
      </w:r>
      <w:r w:rsidR="00F24B5A" w:rsidRPr="00EA45EB">
        <w:rPr>
          <w:rFonts w:ascii="Arial" w:hAnsi="Arial" w:cs="Arial"/>
          <w:sz w:val="24"/>
          <w:szCs w:val="24"/>
          <w:shd w:val="clear" w:color="auto" w:fill="FFFFFF"/>
          <w:lang w:val="cy-GB"/>
        </w:rPr>
        <w:t xml:space="preserve"> a Deddf Diogelu Data 2018 ac mae wedi'i chofrestru gyda Swyddfa'r Comisiynydd Gwybodaeth fel rheolydd data.  </w:t>
      </w:r>
      <w:r w:rsidR="00F24B5A" w:rsidRPr="00EA45EB">
        <w:rPr>
          <w:rFonts w:ascii="Arial" w:hAnsi="Arial" w:cs="Arial"/>
          <w:sz w:val="24"/>
          <w:szCs w:val="24"/>
          <w:lang w:val="cy-GB"/>
        </w:rPr>
        <w:t>Er mwyn i ni gyflawni'r ymrwymiad hwn, rhaid i ni gasglu gwybodaeth am ein cyflogeion</w:t>
      </w:r>
      <w:r w:rsidR="00FE708F">
        <w:rPr>
          <w:rFonts w:ascii="Arial" w:hAnsi="Arial" w:cs="Arial"/>
          <w:sz w:val="24"/>
          <w:szCs w:val="24"/>
          <w:lang w:val="cy-GB"/>
        </w:rPr>
        <w:t>, c</w:t>
      </w:r>
      <w:r w:rsidR="00F24B5A" w:rsidRPr="00EA45EB">
        <w:rPr>
          <w:rFonts w:ascii="Arial" w:hAnsi="Arial" w:cs="Arial"/>
          <w:sz w:val="24"/>
          <w:szCs w:val="24"/>
          <w:lang w:val="cy-GB"/>
        </w:rPr>
        <w:t>leientiaid a chysylltiadau eraill</w:t>
      </w:r>
      <w:r w:rsidR="00D211A3" w:rsidRPr="00EA45EB">
        <w:rPr>
          <w:rFonts w:ascii="Arial" w:hAnsi="Arial" w:cs="Arial"/>
          <w:sz w:val="24"/>
          <w:szCs w:val="24"/>
          <w:lang w:val="cy-GB"/>
        </w:rPr>
        <w:t xml:space="preserve"> mewn ffordd deg</w:t>
      </w:r>
      <w:r w:rsidR="00F24B5A" w:rsidRPr="00EA45EB">
        <w:rPr>
          <w:rFonts w:ascii="Arial" w:hAnsi="Arial" w:cs="Arial"/>
          <w:sz w:val="24"/>
          <w:szCs w:val="24"/>
          <w:lang w:val="cy-GB"/>
        </w:rPr>
        <w:t xml:space="preserve">, ei defnyddio'n deg, ei storio'n ddiogel â pheidio â'i datgelu mewn ffordd anghyfreithlon i unrhyw </w:t>
      </w:r>
      <w:r w:rsidR="00AB1791">
        <w:rPr>
          <w:rFonts w:ascii="Arial" w:hAnsi="Arial" w:cs="Arial"/>
          <w:sz w:val="24"/>
          <w:szCs w:val="24"/>
          <w:lang w:val="cy-GB"/>
        </w:rPr>
        <w:t>rai eraill</w:t>
      </w:r>
      <w:r w:rsidR="00F24B5A" w:rsidRPr="00EA45EB">
        <w:rPr>
          <w:rFonts w:ascii="Arial" w:hAnsi="Arial" w:cs="Arial"/>
          <w:sz w:val="24"/>
          <w:szCs w:val="24"/>
          <w:lang w:val="cy-GB"/>
        </w:rPr>
        <w:t xml:space="preserve">.  Gallai'r rhain gynnwys cyflogeion presennol, cyn-gyflogeion a darpar-gyflogeion, ynghyd â </w:t>
      </w:r>
      <w:r w:rsidR="00D211A3" w:rsidRPr="00EA45EB">
        <w:rPr>
          <w:rFonts w:ascii="Arial" w:hAnsi="Arial" w:cs="Arial"/>
          <w:sz w:val="24"/>
          <w:szCs w:val="24"/>
          <w:lang w:val="cy-GB"/>
        </w:rPr>
        <w:t xml:space="preserve">chleientiaid, </w:t>
      </w:r>
      <w:r w:rsidR="00F24B5A" w:rsidRPr="00EA45EB">
        <w:rPr>
          <w:rFonts w:ascii="Arial" w:hAnsi="Arial" w:cs="Arial"/>
          <w:sz w:val="24"/>
          <w:szCs w:val="24"/>
          <w:lang w:val="cy-GB"/>
        </w:rPr>
        <w:t>c</w:t>
      </w:r>
      <w:r w:rsidR="00D211A3" w:rsidRPr="00EA45EB">
        <w:rPr>
          <w:rFonts w:ascii="Arial" w:hAnsi="Arial" w:cs="Arial"/>
          <w:sz w:val="24"/>
          <w:szCs w:val="24"/>
          <w:lang w:val="cy-GB"/>
        </w:rPr>
        <w:t>w</w:t>
      </w:r>
      <w:r w:rsidR="00F24B5A" w:rsidRPr="00EA45EB">
        <w:rPr>
          <w:rFonts w:ascii="Arial" w:hAnsi="Arial" w:cs="Arial"/>
          <w:sz w:val="24"/>
          <w:szCs w:val="24"/>
          <w:lang w:val="cy-GB"/>
        </w:rPr>
        <w:t>smeriaid, cyflenwyr, gwirfoddolwyr ac ymwelwyr</w:t>
      </w:r>
      <w:r w:rsidR="00D211A3" w:rsidRPr="00EA45EB">
        <w:rPr>
          <w:rFonts w:ascii="Arial" w:hAnsi="Arial" w:cs="Arial"/>
          <w:sz w:val="24"/>
          <w:szCs w:val="24"/>
          <w:lang w:val="cy-GB"/>
        </w:rPr>
        <w:t xml:space="preserve"> presennol,</w:t>
      </w:r>
      <w:r w:rsidR="00042FB8" w:rsidRPr="00EA45EB">
        <w:rPr>
          <w:rFonts w:ascii="Arial" w:hAnsi="Arial" w:cs="Arial"/>
          <w:sz w:val="24"/>
          <w:szCs w:val="24"/>
          <w:lang w:val="cy-GB"/>
        </w:rPr>
        <w:t xml:space="preserve"> </w:t>
      </w:r>
      <w:r w:rsidR="00AB1791">
        <w:rPr>
          <w:rFonts w:ascii="Arial" w:hAnsi="Arial" w:cs="Arial"/>
          <w:sz w:val="24"/>
          <w:szCs w:val="24"/>
          <w:lang w:val="cy-GB"/>
        </w:rPr>
        <w:t xml:space="preserve">blaenorol </w:t>
      </w:r>
      <w:r w:rsidR="00042FB8" w:rsidRPr="00EA45EB">
        <w:rPr>
          <w:rFonts w:ascii="Arial" w:hAnsi="Arial" w:cs="Arial"/>
          <w:sz w:val="24"/>
          <w:szCs w:val="24"/>
          <w:lang w:val="cy-GB"/>
        </w:rPr>
        <w:t>a rhai arfaethedig</w:t>
      </w:r>
      <w:r w:rsidR="00F24B5A" w:rsidRPr="00EA45EB">
        <w:rPr>
          <w:rFonts w:ascii="Arial" w:hAnsi="Arial" w:cs="Arial"/>
          <w:sz w:val="24"/>
          <w:szCs w:val="24"/>
          <w:lang w:val="cy-GB"/>
        </w:rPr>
        <w:t>.  Yn ogystal, efallai y bydd gofyniad cyfreithiol i ni  gasglu gwybodaeth a'i defnyddio er mwyn cydymffurfio â gofynion y llywodraeth yn ganolog.</w:t>
      </w:r>
    </w:p>
    <w:p w14:paraId="211A5FE9" w14:textId="77777777" w:rsidR="001A34E5" w:rsidRPr="00EA45EB" w:rsidRDefault="00F24B5A" w:rsidP="001A34E5">
      <w:pPr>
        <w:pStyle w:val="Heading1"/>
        <w:numPr>
          <w:ilvl w:val="0"/>
          <w:numId w:val="5"/>
        </w:numPr>
        <w:spacing w:before="0"/>
        <w:ind w:left="567" w:hanging="567"/>
        <w:rPr>
          <w:rFonts w:ascii="Arial" w:hAnsi="Arial" w:cs="Arial"/>
          <w:b/>
          <w:color w:val="auto"/>
          <w:sz w:val="28"/>
          <w:szCs w:val="28"/>
          <w:lang w:val="cy-GB"/>
        </w:rPr>
      </w:pPr>
      <w:bookmarkStart w:id="3" w:name="_Toc127181456"/>
      <w:r w:rsidRPr="00EA45EB">
        <w:rPr>
          <w:rFonts w:ascii="Arial" w:hAnsi="Arial" w:cs="Arial"/>
          <w:b/>
          <w:bCs/>
          <w:color w:val="auto"/>
          <w:sz w:val="28"/>
          <w:szCs w:val="28"/>
          <w:lang w:val="cy-GB"/>
        </w:rPr>
        <w:t>CWMPAS</w:t>
      </w:r>
      <w:bookmarkEnd w:id="3"/>
    </w:p>
    <w:p w14:paraId="51088364" w14:textId="77777777" w:rsidR="002312E3" w:rsidRPr="00EA45EB" w:rsidRDefault="00F24B5A" w:rsidP="00213C6A">
      <w:pPr>
        <w:ind w:left="567"/>
        <w:rPr>
          <w:rFonts w:ascii="Arial" w:hAnsi="Arial" w:cs="Arial"/>
          <w:sz w:val="24"/>
          <w:szCs w:val="24"/>
          <w:lang w:val="cy-GB"/>
        </w:rPr>
      </w:pPr>
      <w:r w:rsidRPr="00EA45EB">
        <w:rPr>
          <w:rFonts w:ascii="Arial" w:hAnsi="Arial" w:cs="Arial"/>
          <w:sz w:val="24"/>
          <w:szCs w:val="24"/>
          <w:lang w:val="cy-GB"/>
        </w:rPr>
        <w:t xml:space="preserve">Mae'r polisi hwn a'r ddeddfwriaeth hon yn berthnasol i unrhyw wybodaeth bersonol a gedwir ac a brosesir gan yr Ysgol neu a gedwir ac a brosesir ar ran yr Ysgol.  Mae hyn yn cynnwys gwybodaeth sy'n cael ei chadw mewn systemau ffeil, ar bapur ac ar ffurf electronig, gan gynnwys teledu cylch cyfyng a recordiadau llais.  </w:t>
      </w:r>
    </w:p>
    <w:p w14:paraId="653901F5" w14:textId="419485FB" w:rsidR="001A34E5" w:rsidRPr="00EA45EB" w:rsidRDefault="00F24B5A" w:rsidP="002312E3">
      <w:pPr>
        <w:ind w:left="567"/>
        <w:rPr>
          <w:rFonts w:ascii="Arial" w:hAnsi="Arial" w:cs="Arial"/>
          <w:sz w:val="24"/>
          <w:szCs w:val="24"/>
          <w:lang w:val="cy-GB" w:eastAsia="en-GB"/>
        </w:rPr>
      </w:pPr>
      <w:r w:rsidRPr="00EA45EB">
        <w:rPr>
          <w:rFonts w:ascii="Arial" w:hAnsi="Arial" w:cs="Arial"/>
          <w:sz w:val="24"/>
          <w:szCs w:val="24"/>
          <w:lang w:val="cy-GB" w:eastAsia="en-GB"/>
        </w:rPr>
        <w:t xml:space="preserve">Mae'r polisi  hwn yn berthnasol i'r canlynol:  </w:t>
      </w:r>
      <w:r w:rsidR="00AB1791">
        <w:rPr>
          <w:rFonts w:ascii="Arial" w:hAnsi="Arial" w:cs="Arial"/>
          <w:sz w:val="24"/>
          <w:szCs w:val="24"/>
          <w:lang w:val="cy-GB" w:eastAsia="en-GB"/>
        </w:rPr>
        <w:t>l</w:t>
      </w:r>
      <w:r w:rsidRPr="00EA45EB">
        <w:rPr>
          <w:rFonts w:ascii="Arial" w:hAnsi="Arial" w:cs="Arial"/>
          <w:sz w:val="24"/>
          <w:szCs w:val="24"/>
          <w:lang w:val="cy-GB" w:eastAsia="en-GB"/>
        </w:rPr>
        <w:t>lywodraethwyr, cyflogeion, waeth a ydyn</w:t>
      </w:r>
      <w:r w:rsidR="00042FB8" w:rsidRPr="00EA45EB">
        <w:rPr>
          <w:rFonts w:ascii="Arial" w:hAnsi="Arial" w:cs="Arial"/>
          <w:sz w:val="24"/>
          <w:szCs w:val="24"/>
          <w:lang w:val="cy-GB" w:eastAsia="en-GB"/>
        </w:rPr>
        <w:t>t</w:t>
      </w:r>
      <w:r w:rsidRPr="00EA45EB">
        <w:rPr>
          <w:rFonts w:ascii="Arial" w:hAnsi="Arial" w:cs="Arial"/>
          <w:sz w:val="24"/>
          <w:szCs w:val="24"/>
          <w:lang w:val="cy-GB" w:eastAsia="en-GB"/>
        </w:rPr>
        <w:t xml:space="preserve"> yn gweithio yn y swyddfa neu o bell, gan gynnwys contractwyr, gwirfoddolwyr, asiantaethau a sefydliadau partner sy'n gweithredu ar ran yr Ysgol.</w:t>
      </w:r>
    </w:p>
    <w:p w14:paraId="2660A564" w14:textId="698BE8B4" w:rsidR="008B2EDD" w:rsidRPr="00EA45EB" w:rsidRDefault="00F24B5A" w:rsidP="001A34E5">
      <w:pPr>
        <w:pStyle w:val="Heading1"/>
        <w:numPr>
          <w:ilvl w:val="0"/>
          <w:numId w:val="5"/>
        </w:numPr>
        <w:spacing w:before="0"/>
        <w:ind w:left="567" w:hanging="567"/>
        <w:rPr>
          <w:rFonts w:ascii="Arial" w:hAnsi="Arial" w:cs="Arial"/>
          <w:b/>
          <w:color w:val="auto"/>
          <w:sz w:val="28"/>
          <w:szCs w:val="28"/>
          <w:lang w:val="cy-GB"/>
        </w:rPr>
      </w:pPr>
      <w:bookmarkStart w:id="4" w:name="_Toc127181457"/>
      <w:bookmarkStart w:id="5" w:name="_Hlk127181258"/>
      <w:r w:rsidRPr="00EA45EB">
        <w:rPr>
          <w:rFonts w:ascii="Arial" w:hAnsi="Arial" w:cs="Arial"/>
          <w:b/>
          <w:bCs/>
          <w:color w:val="auto"/>
          <w:sz w:val="28"/>
          <w:szCs w:val="28"/>
          <w:lang w:val="cy-GB"/>
        </w:rPr>
        <w:t>NODAU AC AMCANION</w:t>
      </w:r>
      <w:bookmarkEnd w:id="4"/>
    </w:p>
    <w:bookmarkEnd w:id="5"/>
    <w:p w14:paraId="64B5C24B" w14:textId="6D089AD9" w:rsidR="00213C6A" w:rsidRPr="00EA45EB" w:rsidRDefault="00F24B5A" w:rsidP="00556CB7">
      <w:pPr>
        <w:ind w:left="567"/>
        <w:rPr>
          <w:rFonts w:ascii="Arial" w:hAnsi="Arial" w:cs="Arial"/>
          <w:sz w:val="24"/>
          <w:szCs w:val="24"/>
          <w:lang w:val="cy-GB"/>
        </w:rPr>
      </w:pPr>
      <w:r w:rsidRPr="00EA45EB">
        <w:rPr>
          <w:rFonts w:ascii="Arial" w:hAnsi="Arial" w:cs="Arial"/>
          <w:sz w:val="24"/>
          <w:szCs w:val="24"/>
          <w:lang w:val="cy-GB"/>
        </w:rPr>
        <w:t xml:space="preserve">Dylai pob aelod o staff fod yn ymwybodol o'r ffaith y bydd gwybodaeth yn cael ei phrosesu mewn cydymffurfiaeth â chyfreithiau preifatrwydd a diogel data yn unig.  Dylent sylweddoli, yn benodol, yn ôl yr egwyddorion </w:t>
      </w:r>
      <w:r w:rsidR="00E30D6B">
        <w:rPr>
          <w:rFonts w:ascii="Arial" w:hAnsi="Arial" w:cs="Arial"/>
          <w:sz w:val="24"/>
          <w:szCs w:val="24"/>
          <w:lang w:val="cy-GB"/>
        </w:rPr>
        <w:t>ym Mh</w:t>
      </w:r>
      <w:r w:rsidRPr="00EA45EB">
        <w:rPr>
          <w:rFonts w:ascii="Arial" w:hAnsi="Arial" w:cs="Arial"/>
          <w:sz w:val="24"/>
          <w:szCs w:val="24"/>
          <w:lang w:val="cy-GB"/>
        </w:rPr>
        <w:t>ennod 2 Erthygl 5  Rheoliad Cyffredinol y DU ar Ddiogelu Data, fod yn rhaid i wybodaeth bersonol gael ei:</w:t>
      </w:r>
    </w:p>
    <w:p w14:paraId="2BEBB6B3" w14:textId="77777777" w:rsidR="00213C6A" w:rsidRPr="00EA45EB" w:rsidRDefault="00F24B5A" w:rsidP="00213C6A">
      <w:pPr>
        <w:pStyle w:val="ListParagraph"/>
        <w:numPr>
          <w:ilvl w:val="0"/>
          <w:numId w:val="11"/>
        </w:numPr>
        <w:spacing w:after="200" w:line="288" w:lineRule="auto"/>
        <w:rPr>
          <w:rFonts w:ascii="Arial" w:hAnsi="Arial" w:cs="Arial"/>
          <w:sz w:val="24"/>
          <w:szCs w:val="24"/>
          <w:lang w:val="cy-GB"/>
        </w:rPr>
      </w:pPr>
      <w:r w:rsidRPr="00EA45EB">
        <w:rPr>
          <w:rFonts w:ascii="Arial" w:hAnsi="Arial" w:cs="Arial"/>
          <w:sz w:val="24"/>
          <w:szCs w:val="24"/>
          <w:lang w:val="cy-GB"/>
        </w:rPr>
        <w:t>Phrosesu'n gyfreithlon, yn deg ac mewn modd tryloyw</w:t>
      </w:r>
    </w:p>
    <w:p w14:paraId="0CCCC9BF" w14:textId="77777777" w:rsidR="00213C6A" w:rsidRPr="00EA45EB" w:rsidRDefault="00F24B5A" w:rsidP="00213C6A">
      <w:pPr>
        <w:pStyle w:val="ListParagraph"/>
        <w:numPr>
          <w:ilvl w:val="0"/>
          <w:numId w:val="11"/>
        </w:numPr>
        <w:spacing w:after="200" w:line="288" w:lineRule="auto"/>
        <w:rPr>
          <w:rFonts w:ascii="Arial" w:hAnsi="Arial" w:cs="Arial"/>
          <w:sz w:val="24"/>
          <w:szCs w:val="24"/>
          <w:lang w:val="cy-GB"/>
        </w:rPr>
      </w:pPr>
      <w:r w:rsidRPr="00EA45EB">
        <w:rPr>
          <w:rFonts w:ascii="Arial" w:hAnsi="Arial" w:cs="Arial"/>
          <w:sz w:val="24"/>
          <w:szCs w:val="24"/>
          <w:lang w:val="cy-GB"/>
        </w:rPr>
        <w:t xml:space="preserve">Rhaid ei chasglu at ddibenion penodol, eglur a chyfreithlon </w:t>
      </w:r>
    </w:p>
    <w:p w14:paraId="27645A43" w14:textId="77777777" w:rsidR="00213C6A" w:rsidRPr="00EA45EB" w:rsidRDefault="00F24B5A" w:rsidP="00213C6A">
      <w:pPr>
        <w:pStyle w:val="ListParagraph"/>
        <w:numPr>
          <w:ilvl w:val="0"/>
          <w:numId w:val="11"/>
        </w:numPr>
        <w:spacing w:after="200" w:line="288" w:lineRule="auto"/>
        <w:rPr>
          <w:rFonts w:ascii="Arial" w:hAnsi="Arial" w:cs="Arial"/>
          <w:sz w:val="24"/>
          <w:szCs w:val="24"/>
          <w:lang w:val="cy-GB"/>
        </w:rPr>
      </w:pPr>
      <w:r w:rsidRPr="00EA45EB">
        <w:rPr>
          <w:rFonts w:ascii="Arial" w:hAnsi="Arial" w:cs="Arial"/>
          <w:sz w:val="24"/>
          <w:szCs w:val="24"/>
          <w:lang w:val="cy-GB"/>
        </w:rPr>
        <w:t>Rhaid i ddata personol fod yn ddigonol, yn berthnasol a heb fod yn ormodol</w:t>
      </w:r>
    </w:p>
    <w:p w14:paraId="4FE786D1" w14:textId="77777777" w:rsidR="00213C6A" w:rsidRPr="00EA45EB" w:rsidRDefault="00F24B5A" w:rsidP="00213C6A">
      <w:pPr>
        <w:pStyle w:val="ListParagraph"/>
        <w:numPr>
          <w:ilvl w:val="0"/>
          <w:numId w:val="11"/>
        </w:numPr>
        <w:spacing w:after="200" w:line="288" w:lineRule="auto"/>
        <w:rPr>
          <w:rFonts w:ascii="Arial" w:hAnsi="Arial" w:cs="Arial"/>
          <w:sz w:val="24"/>
          <w:szCs w:val="24"/>
          <w:lang w:val="cy-GB"/>
        </w:rPr>
      </w:pPr>
      <w:r w:rsidRPr="00EA45EB">
        <w:rPr>
          <w:rFonts w:ascii="Arial" w:hAnsi="Arial" w:cs="Arial"/>
          <w:sz w:val="24"/>
          <w:szCs w:val="24"/>
          <w:lang w:val="cy-GB"/>
        </w:rPr>
        <w:t xml:space="preserve">Rhaid i ddata personol fod yn gywir a rhaid eu cadw'n gyfredol. </w:t>
      </w:r>
    </w:p>
    <w:p w14:paraId="002BEEE6" w14:textId="77777777" w:rsidR="00213C6A" w:rsidRPr="00EA45EB" w:rsidRDefault="00F24B5A" w:rsidP="00213C6A">
      <w:pPr>
        <w:pStyle w:val="ListParagraph"/>
        <w:numPr>
          <w:ilvl w:val="0"/>
          <w:numId w:val="11"/>
        </w:numPr>
        <w:spacing w:after="200" w:line="288" w:lineRule="auto"/>
        <w:rPr>
          <w:rFonts w:ascii="Arial" w:hAnsi="Arial" w:cs="Arial"/>
          <w:sz w:val="24"/>
          <w:szCs w:val="24"/>
          <w:lang w:val="cy-GB"/>
        </w:rPr>
      </w:pPr>
      <w:r w:rsidRPr="00EA45EB">
        <w:rPr>
          <w:rFonts w:ascii="Arial" w:hAnsi="Arial" w:cs="Arial"/>
          <w:sz w:val="24"/>
          <w:szCs w:val="24"/>
          <w:lang w:val="cy-GB"/>
        </w:rPr>
        <w:t>Ni ddylid cadw data personol am gyfnod hirach nag sy'n angenrheidiol</w:t>
      </w:r>
    </w:p>
    <w:p w14:paraId="3078A168" w14:textId="77777777" w:rsidR="00213C6A" w:rsidRPr="00EA45EB" w:rsidRDefault="00F24B5A" w:rsidP="00213C6A">
      <w:pPr>
        <w:pStyle w:val="ListParagraph"/>
        <w:numPr>
          <w:ilvl w:val="0"/>
          <w:numId w:val="11"/>
        </w:numPr>
        <w:spacing w:after="200" w:line="288" w:lineRule="auto"/>
        <w:rPr>
          <w:rFonts w:ascii="Arial" w:hAnsi="Arial" w:cs="Arial"/>
          <w:sz w:val="24"/>
          <w:szCs w:val="24"/>
          <w:lang w:val="cy-GB"/>
        </w:rPr>
      </w:pPr>
      <w:r w:rsidRPr="00EA45EB">
        <w:rPr>
          <w:rFonts w:ascii="Arial" w:hAnsi="Arial" w:cs="Arial"/>
          <w:sz w:val="24"/>
          <w:szCs w:val="24"/>
          <w:lang w:val="cy-GB"/>
        </w:rPr>
        <w:t>Rhaid ei phrosesu mewn ffordd ddiogel</w:t>
      </w:r>
    </w:p>
    <w:p w14:paraId="70592DF3" w14:textId="683937FB" w:rsidR="00EB4F53" w:rsidRPr="00EA45EB" w:rsidRDefault="00F24B5A" w:rsidP="004C5D69">
      <w:pPr>
        <w:ind w:left="567"/>
        <w:rPr>
          <w:rFonts w:ascii="Arial" w:hAnsi="Arial" w:cs="Arial"/>
          <w:sz w:val="24"/>
          <w:szCs w:val="24"/>
          <w:lang w:val="cy-GB"/>
        </w:rPr>
      </w:pPr>
      <w:r w:rsidRPr="00EA45EB">
        <w:rPr>
          <w:rFonts w:ascii="Arial" w:hAnsi="Arial" w:cs="Arial"/>
          <w:sz w:val="24"/>
          <w:szCs w:val="24"/>
          <w:lang w:val="cy-GB"/>
        </w:rPr>
        <w:t>Unwaith y casglwyd gwybodaeth bersonol, rhaid bod gennym sail gyfreithiol dros brosesu'r data hyn fel y nodir yn Erthygl 6 Rheoliad Cyffredinol y DU ar Ddiogelu Data.  Rhaid bod o leiaf un o'r rhain yn berthnasol pan fyddwn yn prosesu data personol:</w:t>
      </w:r>
    </w:p>
    <w:p w14:paraId="419EF77A" w14:textId="77777777" w:rsidR="00EB4F53" w:rsidRPr="00EA45EB" w:rsidRDefault="00F24B5A" w:rsidP="00EB4F53">
      <w:pPr>
        <w:ind w:left="567"/>
        <w:rPr>
          <w:rFonts w:ascii="Arial" w:hAnsi="Arial" w:cs="Arial"/>
          <w:sz w:val="24"/>
          <w:szCs w:val="24"/>
          <w:lang w:val="cy-GB"/>
        </w:rPr>
      </w:pPr>
      <w:r w:rsidRPr="00EA45EB">
        <w:rPr>
          <w:rFonts w:ascii="Arial" w:hAnsi="Arial" w:cs="Arial"/>
          <w:b/>
          <w:bCs/>
          <w:sz w:val="24"/>
          <w:szCs w:val="24"/>
          <w:lang w:val="cy-GB"/>
        </w:rPr>
        <w:t>(a) Cydsyniad:</w:t>
      </w:r>
      <w:r w:rsidRPr="00EA45EB">
        <w:rPr>
          <w:rFonts w:ascii="Arial" w:hAnsi="Arial" w:cs="Arial"/>
          <w:sz w:val="24"/>
          <w:szCs w:val="24"/>
          <w:lang w:val="cy-GB"/>
        </w:rPr>
        <w:t> mae'r unigolyn wedi cydsynio'n glir i chi brosesu eu data personol at ddiben penodol.</w:t>
      </w:r>
    </w:p>
    <w:p w14:paraId="0A88E46E" w14:textId="0568ECFB" w:rsidR="00EB4F53" w:rsidRPr="00EA45EB" w:rsidRDefault="00F24B5A" w:rsidP="00EB4F53">
      <w:pPr>
        <w:ind w:left="567"/>
        <w:rPr>
          <w:rFonts w:ascii="Arial" w:hAnsi="Arial" w:cs="Arial"/>
          <w:sz w:val="24"/>
          <w:szCs w:val="24"/>
          <w:lang w:val="cy-GB"/>
        </w:rPr>
      </w:pPr>
      <w:r w:rsidRPr="00EA45EB">
        <w:rPr>
          <w:rFonts w:ascii="Arial" w:hAnsi="Arial" w:cs="Arial"/>
          <w:b/>
          <w:bCs/>
          <w:sz w:val="24"/>
          <w:szCs w:val="24"/>
          <w:lang w:val="cy-GB"/>
        </w:rPr>
        <w:lastRenderedPageBreak/>
        <w:t>(b):</w:t>
      </w:r>
      <w:r w:rsidRPr="00EA45EB">
        <w:rPr>
          <w:rFonts w:ascii="Arial" w:hAnsi="Arial" w:cs="Arial"/>
          <w:sz w:val="24"/>
          <w:szCs w:val="24"/>
          <w:lang w:val="cy-GB"/>
        </w:rPr>
        <w:t> </w:t>
      </w:r>
      <w:r w:rsidRPr="00EA45EB">
        <w:rPr>
          <w:rFonts w:ascii="Arial" w:hAnsi="Arial" w:cs="Arial"/>
          <w:b/>
          <w:bCs/>
          <w:sz w:val="24"/>
          <w:szCs w:val="24"/>
          <w:lang w:val="cy-GB"/>
        </w:rPr>
        <w:t xml:space="preserve">Contract: </w:t>
      </w:r>
      <w:r w:rsidRPr="00EA45EB">
        <w:rPr>
          <w:rFonts w:ascii="Arial" w:hAnsi="Arial" w:cs="Arial"/>
          <w:sz w:val="24"/>
          <w:szCs w:val="24"/>
          <w:lang w:val="cy-GB"/>
        </w:rPr>
        <w:t xml:space="preserve">mae </w:t>
      </w:r>
      <w:r w:rsidR="00E30D6B">
        <w:rPr>
          <w:rFonts w:ascii="Arial" w:hAnsi="Arial" w:cs="Arial"/>
          <w:sz w:val="24"/>
          <w:szCs w:val="24"/>
          <w:lang w:val="cy-GB"/>
        </w:rPr>
        <w:t xml:space="preserve">arnoch </w:t>
      </w:r>
      <w:r w:rsidRPr="00EA45EB">
        <w:rPr>
          <w:rFonts w:ascii="Arial" w:hAnsi="Arial" w:cs="Arial"/>
          <w:sz w:val="24"/>
          <w:szCs w:val="24"/>
          <w:lang w:val="cy-GB"/>
        </w:rPr>
        <w:t>angen prosesu'r data ar gyfer contract sydd gennych gyda'r unigolyn, neu am eu bod wedi gofyn i chi gymryd camau penodol cyn ffurfio contract.</w:t>
      </w:r>
    </w:p>
    <w:p w14:paraId="40B01306" w14:textId="6DF1F8B9" w:rsidR="00EB4F53" w:rsidRPr="00EA45EB" w:rsidRDefault="00F24B5A" w:rsidP="00EB4F53">
      <w:pPr>
        <w:ind w:left="567"/>
        <w:rPr>
          <w:rFonts w:ascii="Arial" w:hAnsi="Arial" w:cs="Arial"/>
          <w:sz w:val="24"/>
          <w:szCs w:val="24"/>
          <w:lang w:val="cy-GB"/>
        </w:rPr>
      </w:pPr>
      <w:r w:rsidRPr="00EA45EB">
        <w:rPr>
          <w:rFonts w:ascii="Arial" w:hAnsi="Arial" w:cs="Arial"/>
          <w:b/>
          <w:bCs/>
          <w:sz w:val="24"/>
          <w:szCs w:val="24"/>
          <w:lang w:val="cy-GB"/>
        </w:rPr>
        <w:t>(c):</w:t>
      </w:r>
      <w:r w:rsidRPr="00EA45EB">
        <w:rPr>
          <w:rFonts w:ascii="Arial" w:hAnsi="Arial" w:cs="Arial"/>
          <w:sz w:val="24"/>
          <w:szCs w:val="24"/>
          <w:lang w:val="cy-GB"/>
        </w:rPr>
        <w:t xml:space="preserve"> </w:t>
      </w:r>
      <w:r w:rsidRPr="00EA45EB">
        <w:rPr>
          <w:rFonts w:ascii="Arial" w:hAnsi="Arial" w:cs="Arial"/>
          <w:b/>
          <w:bCs/>
          <w:sz w:val="24"/>
          <w:szCs w:val="24"/>
          <w:lang w:val="cy-GB"/>
        </w:rPr>
        <w:t xml:space="preserve">Rhwymedigaeth gyfreithiol: </w:t>
      </w:r>
      <w:r w:rsidRPr="00EA45EB">
        <w:rPr>
          <w:rFonts w:ascii="Arial" w:hAnsi="Arial" w:cs="Arial"/>
          <w:sz w:val="24"/>
          <w:szCs w:val="24"/>
          <w:lang w:val="cy-GB"/>
        </w:rPr>
        <w:t xml:space="preserve">mae </w:t>
      </w:r>
      <w:r w:rsidR="00E30D6B">
        <w:rPr>
          <w:rFonts w:ascii="Arial" w:hAnsi="Arial" w:cs="Arial"/>
          <w:sz w:val="24"/>
          <w:szCs w:val="24"/>
          <w:lang w:val="cy-GB"/>
        </w:rPr>
        <w:t xml:space="preserve">arnoch </w:t>
      </w:r>
      <w:r w:rsidRPr="00EA45EB">
        <w:rPr>
          <w:rFonts w:ascii="Arial" w:hAnsi="Arial" w:cs="Arial"/>
          <w:sz w:val="24"/>
          <w:szCs w:val="24"/>
          <w:lang w:val="cy-GB"/>
        </w:rPr>
        <w:t>angen prosesu'r data er mwyn i</w:t>
      </w:r>
      <w:r w:rsidR="00042FB8" w:rsidRPr="00EA45EB">
        <w:rPr>
          <w:rFonts w:ascii="Arial" w:hAnsi="Arial" w:cs="Arial"/>
          <w:sz w:val="24"/>
          <w:szCs w:val="24"/>
          <w:lang w:val="cy-GB"/>
        </w:rPr>
        <w:t xml:space="preserve"> chi </w:t>
      </w:r>
      <w:r w:rsidRPr="00EA45EB">
        <w:rPr>
          <w:rFonts w:ascii="Arial" w:hAnsi="Arial" w:cs="Arial"/>
          <w:sz w:val="24"/>
          <w:szCs w:val="24"/>
          <w:lang w:val="cy-GB"/>
        </w:rPr>
        <w:t xml:space="preserve"> gydymffurfio â'r gyfraith (nid yw hyn yn cynnwys rhwymedigaethau dan gontract).</w:t>
      </w:r>
    </w:p>
    <w:p w14:paraId="3DD69676" w14:textId="18C5684A" w:rsidR="00EB4F53" w:rsidRPr="00EA45EB" w:rsidRDefault="00F24B5A" w:rsidP="00EB4F53">
      <w:pPr>
        <w:ind w:left="567"/>
        <w:rPr>
          <w:rFonts w:ascii="Arial" w:hAnsi="Arial" w:cs="Arial"/>
          <w:sz w:val="24"/>
          <w:szCs w:val="24"/>
          <w:lang w:val="cy-GB"/>
        </w:rPr>
      </w:pPr>
      <w:r w:rsidRPr="00EA45EB">
        <w:rPr>
          <w:rFonts w:ascii="Arial" w:hAnsi="Arial" w:cs="Arial"/>
          <w:b/>
          <w:bCs/>
          <w:sz w:val="24"/>
          <w:szCs w:val="24"/>
          <w:lang w:val="cy-GB"/>
        </w:rPr>
        <w:t>(d):</w:t>
      </w:r>
      <w:r w:rsidRPr="00EA45EB">
        <w:rPr>
          <w:rFonts w:ascii="Arial" w:hAnsi="Arial" w:cs="Arial"/>
          <w:sz w:val="24"/>
          <w:szCs w:val="24"/>
          <w:lang w:val="cy-GB"/>
        </w:rPr>
        <w:t> </w:t>
      </w:r>
      <w:r w:rsidRPr="00EA45EB">
        <w:rPr>
          <w:rFonts w:ascii="Arial" w:hAnsi="Arial" w:cs="Arial"/>
          <w:b/>
          <w:bCs/>
          <w:sz w:val="24"/>
          <w:szCs w:val="24"/>
          <w:lang w:val="cy-GB"/>
        </w:rPr>
        <w:t xml:space="preserve">Buddion hanfodol: </w:t>
      </w:r>
      <w:r w:rsidRPr="00EA45EB">
        <w:rPr>
          <w:rFonts w:ascii="Arial" w:hAnsi="Arial" w:cs="Arial"/>
          <w:sz w:val="24"/>
          <w:szCs w:val="24"/>
          <w:lang w:val="cy-GB"/>
        </w:rPr>
        <w:t xml:space="preserve">mae </w:t>
      </w:r>
      <w:r w:rsidR="00E30D6B">
        <w:rPr>
          <w:rFonts w:ascii="Arial" w:hAnsi="Arial" w:cs="Arial"/>
          <w:sz w:val="24"/>
          <w:szCs w:val="24"/>
          <w:lang w:val="cy-GB"/>
        </w:rPr>
        <w:t xml:space="preserve">arnoch </w:t>
      </w:r>
      <w:r w:rsidRPr="00EA45EB">
        <w:rPr>
          <w:rFonts w:ascii="Arial" w:hAnsi="Arial" w:cs="Arial"/>
          <w:sz w:val="24"/>
          <w:szCs w:val="24"/>
          <w:lang w:val="cy-GB"/>
        </w:rPr>
        <w:t xml:space="preserve">angen prosesu'r data </w:t>
      </w:r>
      <w:r w:rsidR="00E30D6B">
        <w:rPr>
          <w:rFonts w:ascii="Arial" w:hAnsi="Arial" w:cs="Arial"/>
          <w:sz w:val="24"/>
          <w:szCs w:val="24"/>
          <w:lang w:val="cy-GB"/>
        </w:rPr>
        <w:t>e</w:t>
      </w:r>
      <w:r w:rsidRPr="00EA45EB">
        <w:rPr>
          <w:rFonts w:ascii="Arial" w:hAnsi="Arial" w:cs="Arial"/>
          <w:sz w:val="24"/>
          <w:szCs w:val="24"/>
          <w:lang w:val="cy-GB"/>
        </w:rPr>
        <w:t>r mwyn amddiffyn bywyd rhywun.</w:t>
      </w:r>
    </w:p>
    <w:p w14:paraId="6C56F911" w14:textId="23B22244" w:rsidR="00EB4F53" w:rsidRPr="00EA45EB" w:rsidRDefault="00F24B5A" w:rsidP="00EB4F53">
      <w:pPr>
        <w:ind w:left="567"/>
        <w:rPr>
          <w:rFonts w:ascii="Arial" w:hAnsi="Arial" w:cs="Arial"/>
          <w:sz w:val="24"/>
          <w:szCs w:val="24"/>
          <w:lang w:val="cy-GB"/>
        </w:rPr>
      </w:pPr>
      <w:r w:rsidRPr="00EA45EB">
        <w:rPr>
          <w:rFonts w:ascii="Arial" w:hAnsi="Arial" w:cs="Arial"/>
          <w:b/>
          <w:bCs/>
          <w:sz w:val="24"/>
          <w:szCs w:val="24"/>
          <w:lang w:val="cy-GB"/>
        </w:rPr>
        <w:t xml:space="preserve">(e) Tasg gyhoeddus. </w:t>
      </w:r>
      <w:r w:rsidRPr="00EA45EB">
        <w:rPr>
          <w:rFonts w:ascii="Arial" w:hAnsi="Arial" w:cs="Arial"/>
          <w:sz w:val="24"/>
          <w:szCs w:val="24"/>
          <w:lang w:val="cy-GB"/>
        </w:rPr>
        <w:t xml:space="preserve">mae </w:t>
      </w:r>
      <w:r w:rsidR="00E30D6B">
        <w:rPr>
          <w:rFonts w:ascii="Arial" w:hAnsi="Arial" w:cs="Arial"/>
          <w:sz w:val="24"/>
          <w:szCs w:val="24"/>
          <w:lang w:val="cy-GB"/>
        </w:rPr>
        <w:t xml:space="preserve">arnoch </w:t>
      </w:r>
      <w:r w:rsidRPr="00EA45EB">
        <w:rPr>
          <w:rFonts w:ascii="Arial" w:hAnsi="Arial" w:cs="Arial"/>
          <w:sz w:val="24"/>
          <w:szCs w:val="24"/>
          <w:lang w:val="cy-GB"/>
        </w:rPr>
        <w:t>angen prosesu'r data er mwyn i chi gyflawni tasg er budd y cyhoedd neu ar gyfer eich swyddogaethau swyddogol, ac mae gan y dasg neu'r swyddogaeth sylfaen gyfreithlon glir.</w:t>
      </w:r>
    </w:p>
    <w:p w14:paraId="5F9DF6F6" w14:textId="6C96D612" w:rsidR="00EB4F53" w:rsidRPr="00EA45EB" w:rsidRDefault="00F24B5A" w:rsidP="00EB4F53">
      <w:pPr>
        <w:ind w:left="567"/>
        <w:rPr>
          <w:rFonts w:ascii="Arial" w:hAnsi="Arial" w:cs="Arial"/>
          <w:sz w:val="24"/>
          <w:szCs w:val="24"/>
          <w:lang w:val="cy-GB"/>
        </w:rPr>
      </w:pPr>
      <w:r w:rsidRPr="00EA45EB">
        <w:rPr>
          <w:rFonts w:ascii="Arial" w:hAnsi="Arial" w:cs="Arial"/>
          <w:b/>
          <w:bCs/>
          <w:sz w:val="24"/>
          <w:szCs w:val="24"/>
          <w:lang w:val="cy-GB"/>
        </w:rPr>
        <w:t xml:space="preserve">(f): Buddiannau cyfreithlon: </w:t>
      </w:r>
      <w:r w:rsidRPr="00EA45EB">
        <w:rPr>
          <w:rFonts w:ascii="Arial" w:hAnsi="Arial" w:cs="Arial"/>
          <w:sz w:val="24"/>
          <w:szCs w:val="24"/>
          <w:lang w:val="cy-GB"/>
        </w:rPr>
        <w:t xml:space="preserve">mae </w:t>
      </w:r>
      <w:r w:rsidR="00E30D6B">
        <w:rPr>
          <w:rFonts w:ascii="Arial" w:hAnsi="Arial" w:cs="Arial"/>
          <w:sz w:val="24"/>
          <w:szCs w:val="24"/>
          <w:lang w:val="cy-GB"/>
        </w:rPr>
        <w:t xml:space="preserve">arnoch </w:t>
      </w:r>
      <w:r w:rsidRPr="00EA45EB">
        <w:rPr>
          <w:rFonts w:ascii="Arial" w:hAnsi="Arial" w:cs="Arial"/>
          <w:sz w:val="24"/>
          <w:szCs w:val="24"/>
          <w:lang w:val="cy-GB"/>
        </w:rPr>
        <w:t xml:space="preserve">angen prosesu'r data er mwyn eich buddiannau cyfreithlon neu fuddiannau cyfreithlon rhywun arall, onid oes rheswm da dros amddiffyn data personol yr unigolyn ac mae'r rheswm hwnnw'n drech na'r buddiannau cyfreithlon hynny. (Ni </w:t>
      </w:r>
      <w:r w:rsidR="00042FB8" w:rsidRPr="00EA45EB">
        <w:rPr>
          <w:rFonts w:ascii="Arial" w:hAnsi="Arial" w:cs="Arial"/>
          <w:sz w:val="24"/>
          <w:szCs w:val="24"/>
          <w:lang w:val="cy-GB"/>
        </w:rPr>
        <w:t xml:space="preserve">all hyn fod </w:t>
      </w:r>
      <w:r w:rsidRPr="00EA45EB">
        <w:rPr>
          <w:rFonts w:ascii="Arial" w:hAnsi="Arial" w:cs="Arial"/>
          <w:sz w:val="24"/>
          <w:szCs w:val="24"/>
          <w:lang w:val="cy-GB"/>
        </w:rPr>
        <w:t>yn berthnasol os ydych yn awdurdod cyhoeddus sy'n prosesu data er mwyn cyflawni eich tasgau swyddogol)</w:t>
      </w:r>
      <w:r w:rsidR="00E30D6B">
        <w:rPr>
          <w:rFonts w:ascii="Arial" w:hAnsi="Arial" w:cs="Arial"/>
          <w:sz w:val="24"/>
          <w:szCs w:val="24"/>
          <w:lang w:val="cy-GB"/>
        </w:rPr>
        <w:t>.</w:t>
      </w:r>
    </w:p>
    <w:p w14:paraId="42F6E764" w14:textId="717092A5" w:rsidR="00FB2953" w:rsidRPr="00EA45EB" w:rsidRDefault="00F24B5A" w:rsidP="004C5D69">
      <w:pPr>
        <w:ind w:left="567"/>
        <w:rPr>
          <w:rFonts w:ascii="Arial" w:hAnsi="Arial" w:cs="Arial"/>
          <w:color w:val="FF0000"/>
          <w:sz w:val="24"/>
          <w:szCs w:val="24"/>
          <w:lang w:val="cy-GB"/>
        </w:rPr>
      </w:pPr>
      <w:r w:rsidRPr="00EA45EB">
        <w:rPr>
          <w:rFonts w:ascii="Arial" w:hAnsi="Arial" w:cs="Arial"/>
          <w:sz w:val="24"/>
          <w:szCs w:val="24"/>
          <w:lang w:val="cy-GB"/>
        </w:rPr>
        <w:t xml:space="preserve">Mae gan destun y data hawliau wedi eu diffinio ynghylch defnyddio'u data.  Mae Deddf Diogelu Data 2018 a Phennod 3 Erthyglau 13 - 22 Rheoliad Cyffredinol y DU ar Ddiogelu Data wedi atgyfnerthu'r hawliau hynny a'u hymestyn.  Maent yn berthnasol i bawb, gan gynnwys plant, fodd bynnag dylid </w:t>
      </w:r>
      <w:r w:rsidR="00042FB8" w:rsidRPr="00EA45EB">
        <w:rPr>
          <w:rFonts w:ascii="Arial" w:hAnsi="Arial" w:cs="Arial"/>
          <w:sz w:val="24"/>
          <w:szCs w:val="24"/>
          <w:lang w:val="cy-GB"/>
        </w:rPr>
        <w:t xml:space="preserve">edrych ar </w:t>
      </w:r>
      <w:r w:rsidRPr="00EA45EB">
        <w:rPr>
          <w:rFonts w:ascii="Arial" w:hAnsi="Arial" w:cs="Arial"/>
          <w:sz w:val="24"/>
          <w:szCs w:val="24"/>
          <w:lang w:val="cy-GB"/>
        </w:rPr>
        <w:t>unrhyw gais a gafwyd gan blentyn fesul achos.  Gweler y wybodaeth yn Atodiad 1.</w:t>
      </w:r>
    </w:p>
    <w:p w14:paraId="1CBF9F38" w14:textId="4741C04A" w:rsidR="005C2E3C" w:rsidRPr="00EA45EB" w:rsidRDefault="00F24B5A" w:rsidP="004C5D69">
      <w:pPr>
        <w:ind w:left="567"/>
        <w:rPr>
          <w:rFonts w:ascii="Arial" w:hAnsi="Arial" w:cs="Arial"/>
          <w:sz w:val="24"/>
          <w:szCs w:val="24"/>
          <w:lang w:val="cy-GB"/>
        </w:rPr>
      </w:pPr>
      <w:r w:rsidRPr="00EA45EB">
        <w:rPr>
          <w:rFonts w:ascii="Arial" w:hAnsi="Arial" w:cs="Arial"/>
          <w:sz w:val="24"/>
          <w:szCs w:val="24"/>
          <w:lang w:val="cy-GB"/>
        </w:rPr>
        <w:t>Dyma yw'r hawliau hyn:</w:t>
      </w:r>
    </w:p>
    <w:p w14:paraId="31F65EE0" w14:textId="70610E42" w:rsidR="00FA4736" w:rsidRPr="00EA45EB" w:rsidRDefault="00F24B5A" w:rsidP="009029BE">
      <w:pPr>
        <w:pStyle w:val="ListParagraph"/>
        <w:numPr>
          <w:ilvl w:val="0"/>
          <w:numId w:val="15"/>
        </w:numPr>
        <w:ind w:left="851" w:hanging="425"/>
        <w:rPr>
          <w:rFonts w:ascii="Arial" w:hAnsi="Arial" w:cs="Arial"/>
          <w:sz w:val="24"/>
          <w:szCs w:val="24"/>
          <w:lang w:val="cy-GB"/>
        </w:rPr>
      </w:pPr>
      <w:r w:rsidRPr="00EA45EB">
        <w:rPr>
          <w:rFonts w:ascii="Arial" w:hAnsi="Arial" w:cs="Arial"/>
          <w:sz w:val="24"/>
          <w:szCs w:val="24"/>
          <w:lang w:val="cy-GB"/>
        </w:rPr>
        <w:t xml:space="preserve">Yr hawl i gael </w:t>
      </w:r>
      <w:r w:rsidR="00042FB8" w:rsidRPr="00EA45EB">
        <w:rPr>
          <w:rFonts w:ascii="Arial" w:hAnsi="Arial" w:cs="Arial"/>
          <w:sz w:val="24"/>
          <w:szCs w:val="24"/>
          <w:lang w:val="cy-GB"/>
        </w:rPr>
        <w:t xml:space="preserve">gwybod </w:t>
      </w:r>
      <w:r w:rsidRPr="00EA45EB">
        <w:rPr>
          <w:rFonts w:ascii="Arial" w:hAnsi="Arial" w:cs="Arial"/>
          <w:sz w:val="24"/>
          <w:szCs w:val="24"/>
          <w:lang w:val="cy-GB"/>
        </w:rPr>
        <w:t>Erthygl 13 a 14</w:t>
      </w:r>
    </w:p>
    <w:p w14:paraId="53A289B8" w14:textId="24BE74E3" w:rsidR="00FA4736" w:rsidRPr="00EA45EB" w:rsidRDefault="00F24B5A" w:rsidP="002312E3">
      <w:pPr>
        <w:pStyle w:val="ListParagraph"/>
        <w:numPr>
          <w:ilvl w:val="0"/>
          <w:numId w:val="15"/>
        </w:numPr>
        <w:ind w:left="850" w:hanging="425"/>
        <w:rPr>
          <w:rFonts w:ascii="Arial" w:hAnsi="Arial" w:cs="Arial"/>
          <w:sz w:val="24"/>
          <w:szCs w:val="24"/>
          <w:lang w:val="cy-GB"/>
        </w:rPr>
      </w:pPr>
      <w:r w:rsidRPr="00EA45EB">
        <w:rPr>
          <w:rFonts w:ascii="Arial" w:hAnsi="Arial" w:cs="Arial"/>
          <w:sz w:val="24"/>
          <w:szCs w:val="24"/>
          <w:lang w:val="cy-GB"/>
        </w:rPr>
        <w:t xml:space="preserve">Yr hawl i </w:t>
      </w:r>
      <w:r w:rsidR="00042FB8" w:rsidRPr="00EA45EB">
        <w:rPr>
          <w:rFonts w:ascii="Arial" w:hAnsi="Arial" w:cs="Arial"/>
          <w:sz w:val="24"/>
          <w:szCs w:val="24"/>
          <w:lang w:val="cy-GB"/>
        </w:rPr>
        <w:t>gael m</w:t>
      </w:r>
      <w:r w:rsidRPr="00EA45EB">
        <w:rPr>
          <w:rFonts w:ascii="Arial" w:hAnsi="Arial" w:cs="Arial"/>
          <w:sz w:val="24"/>
          <w:szCs w:val="24"/>
          <w:lang w:val="cy-GB"/>
        </w:rPr>
        <w:t>ynediad Erthygl 15</w:t>
      </w:r>
    </w:p>
    <w:p w14:paraId="1D8A4996" w14:textId="74C96DBF" w:rsidR="00FA4736" w:rsidRPr="00EA45EB" w:rsidRDefault="00F24B5A" w:rsidP="009029BE">
      <w:pPr>
        <w:pStyle w:val="ListParagraph"/>
        <w:numPr>
          <w:ilvl w:val="0"/>
          <w:numId w:val="15"/>
        </w:numPr>
        <w:ind w:left="851" w:hanging="425"/>
        <w:rPr>
          <w:rFonts w:ascii="Arial" w:hAnsi="Arial" w:cs="Arial"/>
          <w:sz w:val="24"/>
          <w:szCs w:val="24"/>
          <w:lang w:val="cy-GB"/>
        </w:rPr>
      </w:pPr>
      <w:r w:rsidRPr="00EA45EB">
        <w:rPr>
          <w:rFonts w:ascii="Arial" w:hAnsi="Arial" w:cs="Arial"/>
          <w:sz w:val="24"/>
          <w:szCs w:val="24"/>
          <w:lang w:val="cy-GB"/>
        </w:rPr>
        <w:t xml:space="preserve">Yr hawl i </w:t>
      </w:r>
      <w:r w:rsidR="00042FB8" w:rsidRPr="00EA45EB">
        <w:rPr>
          <w:rFonts w:ascii="Arial" w:hAnsi="Arial" w:cs="Arial"/>
          <w:sz w:val="24"/>
          <w:szCs w:val="24"/>
          <w:lang w:val="cy-GB"/>
        </w:rPr>
        <w:t xml:space="preserve">gamau unioni </w:t>
      </w:r>
      <w:r w:rsidRPr="00EA45EB">
        <w:rPr>
          <w:rFonts w:ascii="Arial" w:hAnsi="Arial" w:cs="Arial"/>
          <w:sz w:val="24"/>
          <w:szCs w:val="24"/>
          <w:lang w:val="cy-GB"/>
        </w:rPr>
        <w:t>Erthygl 16</w:t>
      </w:r>
    </w:p>
    <w:p w14:paraId="5D35CEFD" w14:textId="4E66835B" w:rsidR="00FA4736" w:rsidRPr="00EA45EB" w:rsidRDefault="00F24B5A" w:rsidP="009029BE">
      <w:pPr>
        <w:pStyle w:val="ListParagraph"/>
        <w:numPr>
          <w:ilvl w:val="0"/>
          <w:numId w:val="15"/>
        </w:numPr>
        <w:ind w:left="851" w:hanging="425"/>
        <w:rPr>
          <w:rFonts w:ascii="Arial" w:hAnsi="Arial" w:cs="Arial"/>
          <w:sz w:val="24"/>
          <w:szCs w:val="24"/>
          <w:lang w:val="cy-GB"/>
        </w:rPr>
      </w:pPr>
      <w:r w:rsidRPr="00EA45EB">
        <w:rPr>
          <w:rFonts w:ascii="Arial" w:hAnsi="Arial" w:cs="Arial"/>
          <w:sz w:val="24"/>
          <w:szCs w:val="24"/>
          <w:lang w:val="cy-GB"/>
        </w:rPr>
        <w:t>Yr hawl i ddileu Erthygl 17</w:t>
      </w:r>
    </w:p>
    <w:p w14:paraId="7452B565" w14:textId="46C6777B" w:rsidR="00FA4736" w:rsidRPr="00EA45EB" w:rsidRDefault="00F24B5A" w:rsidP="009029BE">
      <w:pPr>
        <w:pStyle w:val="ListParagraph"/>
        <w:numPr>
          <w:ilvl w:val="0"/>
          <w:numId w:val="15"/>
        </w:numPr>
        <w:ind w:left="851" w:hanging="425"/>
        <w:rPr>
          <w:rFonts w:ascii="Arial" w:hAnsi="Arial" w:cs="Arial"/>
          <w:sz w:val="24"/>
          <w:szCs w:val="24"/>
          <w:lang w:val="cy-GB"/>
        </w:rPr>
      </w:pPr>
      <w:r w:rsidRPr="00EA45EB">
        <w:rPr>
          <w:rFonts w:ascii="Arial" w:hAnsi="Arial" w:cs="Arial"/>
          <w:sz w:val="24"/>
          <w:szCs w:val="24"/>
          <w:lang w:val="cy-GB"/>
        </w:rPr>
        <w:t>Yr hawl i gyfyngu ar brosesu Erthygl 18</w:t>
      </w:r>
    </w:p>
    <w:p w14:paraId="2405DCB4" w14:textId="3FEB540B" w:rsidR="00FA4736" w:rsidRPr="00EA45EB" w:rsidRDefault="00F24B5A" w:rsidP="009029BE">
      <w:pPr>
        <w:pStyle w:val="ListParagraph"/>
        <w:numPr>
          <w:ilvl w:val="0"/>
          <w:numId w:val="15"/>
        </w:numPr>
        <w:ind w:left="851" w:hanging="425"/>
        <w:rPr>
          <w:rFonts w:ascii="Arial" w:hAnsi="Arial" w:cs="Arial"/>
          <w:sz w:val="24"/>
          <w:szCs w:val="24"/>
          <w:lang w:val="cy-GB"/>
        </w:rPr>
      </w:pPr>
      <w:r w:rsidRPr="00EA45EB">
        <w:rPr>
          <w:rFonts w:ascii="Arial" w:hAnsi="Arial" w:cs="Arial"/>
          <w:sz w:val="24"/>
          <w:szCs w:val="24"/>
          <w:lang w:val="cy-GB"/>
        </w:rPr>
        <w:t xml:space="preserve">Yr hawl i </w:t>
      </w:r>
      <w:r w:rsidR="00042FB8" w:rsidRPr="00EA45EB">
        <w:rPr>
          <w:rFonts w:ascii="Arial" w:hAnsi="Arial" w:cs="Arial"/>
          <w:sz w:val="24"/>
          <w:szCs w:val="24"/>
          <w:lang w:val="cy-GB"/>
        </w:rPr>
        <w:t xml:space="preserve">gludadwyedd </w:t>
      </w:r>
      <w:r w:rsidRPr="00EA45EB">
        <w:rPr>
          <w:rFonts w:ascii="Arial" w:hAnsi="Arial" w:cs="Arial"/>
          <w:sz w:val="24"/>
          <w:szCs w:val="24"/>
          <w:lang w:val="cy-GB"/>
        </w:rPr>
        <w:t>data Erthygl 20</w:t>
      </w:r>
    </w:p>
    <w:p w14:paraId="0FF0A65B" w14:textId="77777777" w:rsidR="00FA4736" w:rsidRPr="00EA45EB" w:rsidRDefault="00F24B5A" w:rsidP="009029BE">
      <w:pPr>
        <w:pStyle w:val="ListParagraph"/>
        <w:numPr>
          <w:ilvl w:val="0"/>
          <w:numId w:val="15"/>
        </w:numPr>
        <w:ind w:left="851" w:hanging="425"/>
        <w:rPr>
          <w:rFonts w:ascii="Arial" w:hAnsi="Arial" w:cs="Arial"/>
          <w:sz w:val="24"/>
          <w:szCs w:val="24"/>
          <w:lang w:val="cy-GB"/>
        </w:rPr>
      </w:pPr>
      <w:r w:rsidRPr="00EA45EB">
        <w:rPr>
          <w:rFonts w:ascii="Arial" w:hAnsi="Arial" w:cs="Arial"/>
          <w:sz w:val="24"/>
          <w:szCs w:val="24"/>
          <w:lang w:val="cy-GB"/>
        </w:rPr>
        <w:t>Yr hawl i wrthwynebu Erthygl 21</w:t>
      </w:r>
    </w:p>
    <w:p w14:paraId="1E2AB70B" w14:textId="22C5F470" w:rsidR="00FA4736" w:rsidRPr="00EA45EB" w:rsidRDefault="00F24B5A" w:rsidP="009029BE">
      <w:pPr>
        <w:pStyle w:val="ListParagraph"/>
        <w:numPr>
          <w:ilvl w:val="0"/>
          <w:numId w:val="15"/>
        </w:numPr>
        <w:ind w:left="851" w:hanging="425"/>
        <w:rPr>
          <w:rFonts w:ascii="Arial" w:hAnsi="Arial" w:cs="Arial"/>
          <w:sz w:val="24"/>
          <w:szCs w:val="24"/>
          <w:lang w:val="cy-GB"/>
        </w:rPr>
      </w:pPr>
      <w:r w:rsidRPr="00EA45EB">
        <w:rPr>
          <w:rFonts w:ascii="Arial" w:hAnsi="Arial" w:cs="Arial"/>
          <w:sz w:val="24"/>
          <w:szCs w:val="24"/>
          <w:lang w:val="cy-GB"/>
        </w:rPr>
        <w:t>Hawliau mewn perthynas â gwneud penderfyniadau a phroffilio awtomataidd Erthygl 22</w:t>
      </w:r>
    </w:p>
    <w:p w14:paraId="7C278DAF" w14:textId="30CE500E" w:rsidR="007A300F" w:rsidRPr="00EA45EB" w:rsidRDefault="00F24B5A" w:rsidP="005A673B">
      <w:pPr>
        <w:spacing w:after="0" w:line="288" w:lineRule="auto"/>
        <w:ind w:left="567"/>
        <w:contextualSpacing/>
        <w:rPr>
          <w:rFonts w:ascii="Arial" w:hAnsi="Arial" w:cs="Arial"/>
          <w:sz w:val="24"/>
          <w:szCs w:val="24"/>
          <w:lang w:val="cy-GB"/>
        </w:rPr>
      </w:pPr>
      <w:r w:rsidRPr="00EA45EB">
        <w:rPr>
          <w:rFonts w:ascii="Arial" w:hAnsi="Arial" w:cs="Arial"/>
          <w:sz w:val="24"/>
          <w:szCs w:val="24"/>
          <w:lang w:val="cy-GB"/>
        </w:rPr>
        <w:t xml:space="preserve">Bydd yr ysgol yn sicrhau bod unigolion yn </w:t>
      </w:r>
      <w:r w:rsidR="009B2C88">
        <w:rPr>
          <w:rFonts w:ascii="Arial" w:hAnsi="Arial" w:cs="Arial"/>
          <w:sz w:val="24"/>
          <w:szCs w:val="24"/>
          <w:lang w:val="cy-GB"/>
        </w:rPr>
        <w:t>gwybod b</w:t>
      </w:r>
      <w:r w:rsidRPr="00EA45EB">
        <w:rPr>
          <w:rFonts w:ascii="Arial" w:hAnsi="Arial" w:cs="Arial"/>
          <w:sz w:val="24"/>
          <w:szCs w:val="24"/>
          <w:lang w:val="cy-GB"/>
        </w:rPr>
        <w:t xml:space="preserve">od gwybodaeth bersonol yn cael ei chadw </w:t>
      </w:r>
      <w:r w:rsidR="00565B98" w:rsidRPr="00EA45EB">
        <w:rPr>
          <w:rFonts w:ascii="Arial" w:hAnsi="Arial" w:cs="Arial"/>
          <w:sz w:val="24"/>
          <w:szCs w:val="24"/>
          <w:lang w:val="cy-GB"/>
        </w:rPr>
        <w:t xml:space="preserve">gan </w:t>
      </w:r>
      <w:r w:rsidRPr="00EA45EB">
        <w:rPr>
          <w:rFonts w:ascii="Arial" w:hAnsi="Arial" w:cs="Arial"/>
          <w:sz w:val="24"/>
          <w:szCs w:val="24"/>
          <w:lang w:val="cy-GB"/>
        </w:rPr>
        <w:t>yr ysgol a</w:t>
      </w:r>
      <w:r w:rsidR="00DE70D3">
        <w:rPr>
          <w:rFonts w:ascii="Arial" w:hAnsi="Arial" w:cs="Arial"/>
          <w:sz w:val="24"/>
          <w:szCs w:val="24"/>
          <w:lang w:val="cy-GB"/>
        </w:rPr>
        <w:t>c yn gwybod hefyd</w:t>
      </w:r>
      <w:r w:rsidRPr="00EA45EB">
        <w:rPr>
          <w:rFonts w:ascii="Arial" w:hAnsi="Arial" w:cs="Arial"/>
          <w:sz w:val="24"/>
          <w:szCs w:val="24"/>
          <w:lang w:val="cy-GB"/>
        </w:rPr>
        <w:t xml:space="preserve"> sut y mae'r wybodaeth hon yn cael ei defnyddio, ei chadw, pwy sy'n gallu cael mynediad ati, gyda phwy mae'n cael ei rhannu ac am ba mor hir y bydd yn cael ei chadw</w:t>
      </w:r>
      <w:r w:rsidR="00DE70D3">
        <w:rPr>
          <w:rFonts w:ascii="Arial" w:hAnsi="Arial" w:cs="Arial"/>
          <w:sz w:val="24"/>
          <w:szCs w:val="24"/>
          <w:lang w:val="cy-GB"/>
        </w:rPr>
        <w:t>,</w:t>
      </w:r>
      <w:r w:rsidRPr="00EA45EB">
        <w:rPr>
          <w:rFonts w:ascii="Arial" w:hAnsi="Arial" w:cs="Arial"/>
          <w:sz w:val="24"/>
          <w:szCs w:val="24"/>
          <w:lang w:val="cy-GB"/>
        </w:rPr>
        <w:t xml:space="preserve"> trwy ddarparu Hysbysiad Preifatrwydd cyffredinol a ddangosir ar wefan yr ysgol.  </w:t>
      </w:r>
      <w:r w:rsidR="008F61BD" w:rsidRPr="00EA45EB">
        <w:rPr>
          <w:rFonts w:ascii="Arial" w:eastAsiaTheme="minorEastAsia" w:hAnsi="Arial" w:cs="Arial"/>
          <w:sz w:val="24"/>
          <w:szCs w:val="24"/>
          <w:lang w:val="cy-GB"/>
        </w:rPr>
        <w:t xml:space="preserve">Sylwer bod yna adegau, fel y caniateir gan Reoliad Cyffredinol y DU ar Ddiogelu Data, pan na fydd unigolion yn cael gwybod am y wybodaeth hon, e.e. mewn cysylltiad ag </w:t>
      </w:r>
      <w:r w:rsidR="008F61BD" w:rsidRPr="00EA45EB">
        <w:rPr>
          <w:rFonts w:ascii="Arial" w:eastAsiaTheme="minorEastAsia" w:hAnsi="Arial" w:cs="Arial"/>
          <w:sz w:val="24"/>
          <w:szCs w:val="24"/>
          <w:lang w:val="cy-GB"/>
        </w:rPr>
        <w:lastRenderedPageBreak/>
        <w:t xml:space="preserve">atal a chanfod troseddau.  </w:t>
      </w:r>
      <w:r w:rsidRPr="00EA45EB">
        <w:rPr>
          <w:rFonts w:ascii="Arial" w:hAnsi="Arial" w:cs="Arial"/>
          <w:sz w:val="24"/>
          <w:szCs w:val="24"/>
          <w:lang w:val="cy-GB"/>
        </w:rPr>
        <w:t xml:space="preserve">Mae'r ysgol hefyd yn cadw cofnod o weithgarwch prosesu gan amlinellu pa ddata personol sy'n cael eu prosesu gan yr ysgol. </w:t>
      </w:r>
    </w:p>
    <w:p w14:paraId="6BFD7475" w14:textId="77777777" w:rsidR="005A673B" w:rsidRPr="00EA45EB" w:rsidRDefault="005A673B" w:rsidP="009B3F60">
      <w:pPr>
        <w:spacing w:after="0" w:line="288" w:lineRule="auto"/>
        <w:ind w:left="426"/>
        <w:contextualSpacing/>
        <w:rPr>
          <w:rFonts w:ascii="Arial" w:hAnsi="Arial" w:cs="Arial"/>
          <w:sz w:val="24"/>
          <w:szCs w:val="24"/>
          <w:lang w:val="cy-GB"/>
        </w:rPr>
      </w:pPr>
    </w:p>
    <w:p w14:paraId="5A8AB02D" w14:textId="6543889C" w:rsidR="00DB4980" w:rsidRPr="00EA45EB" w:rsidRDefault="00F24B5A" w:rsidP="00DB4980">
      <w:pPr>
        <w:pStyle w:val="Heading1"/>
        <w:numPr>
          <w:ilvl w:val="0"/>
          <w:numId w:val="5"/>
        </w:numPr>
        <w:spacing w:before="0"/>
        <w:rPr>
          <w:rFonts w:ascii="Arial" w:hAnsi="Arial" w:cs="Arial"/>
          <w:b/>
          <w:color w:val="auto"/>
          <w:sz w:val="28"/>
          <w:szCs w:val="28"/>
          <w:lang w:val="cy-GB"/>
        </w:rPr>
      </w:pPr>
      <w:bookmarkStart w:id="6" w:name="_Toc127181458"/>
      <w:r w:rsidRPr="00EA45EB">
        <w:rPr>
          <w:rFonts w:ascii="Arial" w:hAnsi="Arial" w:cs="Arial"/>
          <w:b/>
          <w:bCs/>
          <w:color w:val="auto"/>
          <w:sz w:val="28"/>
          <w:szCs w:val="28"/>
          <w:lang w:val="cy-GB"/>
        </w:rPr>
        <w:t>CYFRIFOLDEBAU</w:t>
      </w:r>
      <w:bookmarkEnd w:id="6"/>
    </w:p>
    <w:p w14:paraId="7A657F4D" w14:textId="05B59F30" w:rsidR="00213C6A" w:rsidRPr="00EA45EB" w:rsidRDefault="00F24B5A" w:rsidP="00213C6A">
      <w:pPr>
        <w:ind w:left="567"/>
        <w:rPr>
          <w:rFonts w:ascii="Arial" w:eastAsiaTheme="minorEastAsia" w:hAnsi="Arial" w:cs="Arial"/>
          <w:sz w:val="24"/>
          <w:szCs w:val="24"/>
          <w:lang w:val="cy-GB"/>
        </w:rPr>
      </w:pPr>
      <w:r w:rsidRPr="00EA45EB">
        <w:rPr>
          <w:rFonts w:ascii="Arial" w:eastAsiaTheme="minorEastAsia" w:hAnsi="Arial" w:cs="Arial"/>
          <w:sz w:val="24"/>
          <w:szCs w:val="24"/>
          <w:lang w:val="cy-GB"/>
        </w:rPr>
        <w:t xml:space="preserve">Mae cynnal diogelwch, cyfrinachedd, uniondeb ac argaeledd holl wybodaeth yr ysgol, yn gyfrifoldeb ar bob un a gyflogir gan yr ysgol neu sydd dan gontract i ymgymryd </w:t>
      </w:r>
      <w:r w:rsidR="00565B98" w:rsidRPr="00EA45EB">
        <w:rPr>
          <w:rFonts w:ascii="Arial" w:eastAsiaTheme="minorEastAsia" w:hAnsi="Arial" w:cs="Arial"/>
          <w:sz w:val="24"/>
          <w:szCs w:val="24"/>
          <w:lang w:val="cy-GB"/>
        </w:rPr>
        <w:t>â g</w:t>
      </w:r>
      <w:r w:rsidRPr="00EA45EB">
        <w:rPr>
          <w:rFonts w:ascii="Arial" w:eastAsiaTheme="minorEastAsia" w:hAnsi="Arial" w:cs="Arial"/>
          <w:sz w:val="24"/>
          <w:szCs w:val="24"/>
          <w:lang w:val="cy-GB"/>
        </w:rPr>
        <w:t xml:space="preserve">waith ar ran yr ysgol.  </w:t>
      </w:r>
    </w:p>
    <w:p w14:paraId="1BD8A3B9" w14:textId="460E2B19" w:rsidR="00213C6A" w:rsidRPr="00EA45EB" w:rsidRDefault="00213C6A" w:rsidP="00213C6A">
      <w:pPr>
        <w:spacing w:after="0" w:line="288" w:lineRule="auto"/>
        <w:ind w:left="567"/>
        <w:rPr>
          <w:rFonts w:ascii="Arial" w:eastAsiaTheme="minorEastAsia" w:hAnsi="Arial" w:cs="Arial"/>
          <w:sz w:val="24"/>
          <w:szCs w:val="24"/>
          <w:lang w:val="cy-GB"/>
        </w:rPr>
      </w:pPr>
    </w:p>
    <w:tbl>
      <w:tblPr>
        <w:tblStyle w:val="TableGrid"/>
        <w:tblW w:w="8930" w:type="dxa"/>
        <w:tblInd w:w="846" w:type="dxa"/>
        <w:tblLook w:val="04A0" w:firstRow="1" w:lastRow="0" w:firstColumn="1" w:lastColumn="0" w:noHBand="0" w:noVBand="1"/>
      </w:tblPr>
      <w:tblGrid>
        <w:gridCol w:w="2410"/>
        <w:gridCol w:w="6520"/>
      </w:tblGrid>
      <w:tr w:rsidR="00B83313" w:rsidRPr="00EA45EB" w14:paraId="2925BBF5" w14:textId="77777777" w:rsidTr="00D24410">
        <w:tc>
          <w:tcPr>
            <w:tcW w:w="2410" w:type="dxa"/>
          </w:tcPr>
          <w:p w14:paraId="4920F923" w14:textId="141295B8" w:rsidR="002312E3" w:rsidRPr="00EA45EB" w:rsidRDefault="00F24B5A" w:rsidP="00D24410">
            <w:pPr>
              <w:spacing w:before="120" w:after="120"/>
              <w:rPr>
                <w:rFonts w:ascii="Arial" w:hAnsi="Arial" w:cs="Arial"/>
                <w:sz w:val="24"/>
                <w:szCs w:val="24"/>
                <w:lang w:val="cy-GB"/>
              </w:rPr>
            </w:pPr>
            <w:r w:rsidRPr="00EA45EB">
              <w:rPr>
                <w:rFonts w:ascii="Arial" w:hAnsi="Arial" w:cs="Arial"/>
                <w:sz w:val="24"/>
                <w:szCs w:val="24"/>
                <w:lang w:val="cy-GB"/>
              </w:rPr>
              <w:t>Y Pennaeth a'r Llywodraethwyr</w:t>
            </w:r>
          </w:p>
        </w:tc>
        <w:tc>
          <w:tcPr>
            <w:tcW w:w="6520" w:type="dxa"/>
          </w:tcPr>
          <w:p w14:paraId="110287F0" w14:textId="66BA6AB7" w:rsidR="002312E3" w:rsidRPr="00EA45EB" w:rsidRDefault="00F24B5A" w:rsidP="00D24410">
            <w:pPr>
              <w:spacing w:before="120" w:after="120"/>
              <w:jc w:val="both"/>
              <w:rPr>
                <w:rFonts w:ascii="Arial" w:hAnsi="Arial" w:cs="Arial"/>
                <w:sz w:val="24"/>
                <w:szCs w:val="24"/>
                <w:lang w:val="cy-GB"/>
              </w:rPr>
            </w:pPr>
            <w:r w:rsidRPr="00EA45EB">
              <w:rPr>
                <w:rFonts w:ascii="Arial" w:hAnsi="Arial" w:cs="Arial"/>
                <w:sz w:val="24"/>
                <w:szCs w:val="24"/>
                <w:lang w:val="cy-GB"/>
              </w:rPr>
              <w:t>Cyfrifoldeb gweithredol cyffredinol dros y polisi a'r safonau</w:t>
            </w:r>
            <w:r w:rsidR="00B663B5">
              <w:rPr>
                <w:rFonts w:ascii="Arial" w:hAnsi="Arial" w:cs="Arial"/>
                <w:sz w:val="24"/>
                <w:szCs w:val="24"/>
                <w:lang w:val="cy-GB"/>
              </w:rPr>
              <w:t>,</w:t>
            </w:r>
            <w:r w:rsidRPr="00EA45EB">
              <w:rPr>
                <w:rFonts w:ascii="Arial" w:hAnsi="Arial" w:cs="Arial"/>
                <w:sz w:val="24"/>
                <w:szCs w:val="24"/>
                <w:lang w:val="cy-GB"/>
              </w:rPr>
              <w:t xml:space="preserve"> a'u cymhwysiad ar draws yr ysgol</w:t>
            </w:r>
          </w:p>
        </w:tc>
      </w:tr>
      <w:tr w:rsidR="00B83313" w:rsidRPr="00EA45EB" w14:paraId="5C9EDB5B" w14:textId="77777777" w:rsidTr="00D24410">
        <w:tc>
          <w:tcPr>
            <w:tcW w:w="2410" w:type="dxa"/>
          </w:tcPr>
          <w:p w14:paraId="0BC7EF88" w14:textId="6340284A" w:rsidR="002312E3" w:rsidRPr="00EA45EB" w:rsidRDefault="00F24B5A" w:rsidP="00D24410">
            <w:pPr>
              <w:spacing w:before="120" w:after="120"/>
              <w:rPr>
                <w:rFonts w:ascii="Arial" w:hAnsi="Arial" w:cs="Arial"/>
                <w:sz w:val="24"/>
                <w:szCs w:val="24"/>
                <w:lang w:val="cy-GB"/>
              </w:rPr>
            </w:pPr>
            <w:r w:rsidRPr="00EA45EB">
              <w:rPr>
                <w:rFonts w:ascii="Arial" w:hAnsi="Arial" w:cs="Arial"/>
                <w:sz w:val="24"/>
                <w:szCs w:val="24"/>
                <w:lang w:val="cy-GB"/>
              </w:rPr>
              <w:t xml:space="preserve">Tîm Diogelu Data </w:t>
            </w:r>
            <w:r w:rsidR="00B663B5">
              <w:rPr>
                <w:rFonts w:ascii="Arial" w:hAnsi="Arial" w:cs="Arial"/>
                <w:sz w:val="24"/>
                <w:szCs w:val="24"/>
                <w:lang w:val="cy-GB"/>
              </w:rPr>
              <w:t xml:space="preserve">a </w:t>
            </w:r>
            <w:r w:rsidR="00B663B5" w:rsidRPr="00EA45EB">
              <w:rPr>
                <w:rFonts w:ascii="Arial" w:hAnsi="Arial" w:cs="Arial"/>
                <w:sz w:val="24"/>
                <w:szCs w:val="24"/>
                <w:lang w:val="cy-GB"/>
              </w:rPr>
              <w:t>Llywodraethu Gwybodaeth</w:t>
            </w:r>
            <w:r w:rsidR="00B663B5">
              <w:rPr>
                <w:rFonts w:ascii="Arial" w:hAnsi="Arial" w:cs="Arial"/>
                <w:sz w:val="24"/>
                <w:szCs w:val="24"/>
                <w:lang w:val="cy-GB"/>
              </w:rPr>
              <w:t xml:space="preserve"> </w:t>
            </w:r>
          </w:p>
        </w:tc>
        <w:tc>
          <w:tcPr>
            <w:tcW w:w="6520" w:type="dxa"/>
          </w:tcPr>
          <w:p w14:paraId="63A1BAFB" w14:textId="77777777" w:rsidR="00B663B5" w:rsidRDefault="00F24B5A" w:rsidP="00D24410">
            <w:pPr>
              <w:spacing w:before="120" w:after="120"/>
              <w:jc w:val="both"/>
              <w:rPr>
                <w:rFonts w:ascii="Arial" w:hAnsi="Arial" w:cs="Arial"/>
                <w:sz w:val="24"/>
                <w:szCs w:val="24"/>
                <w:lang w:val="cy-GB"/>
              </w:rPr>
            </w:pPr>
            <w:r w:rsidRPr="00EA45EB">
              <w:rPr>
                <w:rFonts w:ascii="Arial" w:hAnsi="Arial" w:cs="Arial"/>
                <w:sz w:val="24"/>
                <w:szCs w:val="24"/>
                <w:lang w:val="cy-GB"/>
              </w:rPr>
              <w:t>Ffurfio'r polisi, ei adolygu a darparu cyngor ac arweiniad</w:t>
            </w:r>
            <w:r w:rsidR="00B663B5">
              <w:rPr>
                <w:rFonts w:ascii="Arial" w:hAnsi="Arial" w:cs="Arial"/>
                <w:sz w:val="24"/>
                <w:szCs w:val="24"/>
                <w:lang w:val="cy-GB"/>
              </w:rPr>
              <w:t xml:space="preserve">. </w:t>
            </w:r>
          </w:p>
          <w:p w14:paraId="0D3C47E5" w14:textId="4E8F0846" w:rsidR="002312E3" w:rsidRPr="00EA45EB" w:rsidRDefault="00F24B5A" w:rsidP="00D24410">
            <w:pPr>
              <w:spacing w:before="120" w:after="120"/>
              <w:jc w:val="both"/>
              <w:rPr>
                <w:rFonts w:ascii="Arial" w:hAnsi="Arial" w:cs="Arial"/>
                <w:sz w:val="24"/>
                <w:szCs w:val="24"/>
                <w:lang w:val="cy-GB"/>
              </w:rPr>
            </w:pPr>
            <w:r w:rsidRPr="00EA45EB">
              <w:rPr>
                <w:rFonts w:ascii="Arial" w:hAnsi="Arial" w:cs="Arial"/>
                <w:sz w:val="24"/>
                <w:szCs w:val="24"/>
                <w:lang w:val="cy-GB"/>
              </w:rPr>
              <w:t xml:space="preserve">Sicrhau bod y polisi (ac unrhyw weithdrefnau a safonau cysylltiedig) yn cael eu diweddaru ac yn berthnasol i </w:t>
            </w:r>
            <w:r w:rsidR="00565B98" w:rsidRPr="00EA45EB">
              <w:rPr>
                <w:rFonts w:ascii="Arial" w:hAnsi="Arial" w:cs="Arial"/>
                <w:sz w:val="24"/>
                <w:szCs w:val="24"/>
                <w:lang w:val="cy-GB"/>
              </w:rPr>
              <w:t xml:space="preserve">anghenion </w:t>
            </w:r>
            <w:r w:rsidRPr="00EA45EB">
              <w:rPr>
                <w:rFonts w:ascii="Arial" w:hAnsi="Arial" w:cs="Arial"/>
                <w:sz w:val="24"/>
                <w:szCs w:val="24"/>
                <w:lang w:val="cy-GB"/>
              </w:rPr>
              <w:t>yr ysgol a'i rhwymedigaethau</w:t>
            </w:r>
            <w:r w:rsidR="00B663B5">
              <w:rPr>
                <w:rFonts w:ascii="Arial" w:hAnsi="Arial" w:cs="Arial"/>
                <w:sz w:val="24"/>
                <w:szCs w:val="24"/>
                <w:lang w:val="cy-GB"/>
              </w:rPr>
              <w:t>.</w:t>
            </w:r>
          </w:p>
        </w:tc>
      </w:tr>
      <w:tr w:rsidR="00B83313" w:rsidRPr="00EA45EB" w14:paraId="4971841D" w14:textId="77777777" w:rsidTr="00D24410">
        <w:tc>
          <w:tcPr>
            <w:tcW w:w="2410" w:type="dxa"/>
          </w:tcPr>
          <w:p w14:paraId="4895F52A" w14:textId="312417D5" w:rsidR="005F441A" w:rsidRPr="00EA45EB" w:rsidRDefault="00F24B5A" w:rsidP="00D24410">
            <w:pPr>
              <w:spacing w:before="120" w:after="120"/>
              <w:rPr>
                <w:rFonts w:ascii="Arial" w:hAnsi="Arial" w:cs="Arial"/>
                <w:sz w:val="24"/>
                <w:szCs w:val="24"/>
                <w:lang w:val="cy-GB"/>
              </w:rPr>
            </w:pPr>
            <w:r w:rsidRPr="00EA45EB">
              <w:rPr>
                <w:rFonts w:ascii="Arial" w:hAnsi="Arial" w:cs="Arial"/>
                <w:sz w:val="24"/>
                <w:szCs w:val="24"/>
                <w:lang w:val="cy-GB"/>
              </w:rPr>
              <w:t>Pennaeth</w:t>
            </w:r>
          </w:p>
        </w:tc>
        <w:tc>
          <w:tcPr>
            <w:tcW w:w="6520" w:type="dxa"/>
          </w:tcPr>
          <w:p w14:paraId="22B58AF0" w14:textId="7CC3B9E3" w:rsidR="00311168" w:rsidRPr="00EA45EB" w:rsidRDefault="00F24B5A" w:rsidP="00311168">
            <w:pPr>
              <w:spacing w:line="288" w:lineRule="auto"/>
              <w:contextualSpacing/>
              <w:rPr>
                <w:rFonts w:ascii="Arial" w:eastAsiaTheme="minorEastAsia" w:hAnsi="Arial" w:cs="Arial"/>
                <w:sz w:val="24"/>
                <w:szCs w:val="24"/>
                <w:lang w:val="cy-GB"/>
              </w:rPr>
            </w:pPr>
            <w:r w:rsidRPr="00EA45EB">
              <w:rPr>
                <w:rFonts w:ascii="Arial" w:eastAsiaTheme="minorEastAsia" w:hAnsi="Arial" w:cs="Arial"/>
                <w:sz w:val="24"/>
                <w:szCs w:val="24"/>
                <w:lang w:val="cy-GB"/>
              </w:rPr>
              <w:t xml:space="preserve">Bydd y Pennaeth yn cael gwybod am unrhyw ddigwyddiadau sy'n ymwneud â diogelu data a bydd yn dod i gyswllt â'r Tîm Diogelu Data </w:t>
            </w:r>
            <w:r w:rsidR="00B663B5">
              <w:rPr>
                <w:rFonts w:ascii="Arial" w:eastAsiaTheme="minorEastAsia" w:hAnsi="Arial" w:cs="Arial"/>
                <w:sz w:val="24"/>
                <w:szCs w:val="24"/>
                <w:lang w:val="cy-GB"/>
              </w:rPr>
              <w:t xml:space="preserve">a </w:t>
            </w:r>
            <w:r w:rsidR="00B663B5" w:rsidRPr="00EA45EB">
              <w:rPr>
                <w:rFonts w:ascii="Arial" w:eastAsiaTheme="minorEastAsia" w:hAnsi="Arial" w:cs="Arial"/>
                <w:sz w:val="24"/>
                <w:szCs w:val="24"/>
                <w:lang w:val="cy-GB"/>
              </w:rPr>
              <w:t xml:space="preserve">Llywodraethu Gwybodaeth </w:t>
            </w:r>
            <w:r w:rsidRPr="00EA45EB">
              <w:rPr>
                <w:rFonts w:ascii="Arial" w:eastAsiaTheme="minorEastAsia" w:hAnsi="Arial" w:cs="Arial"/>
                <w:sz w:val="24"/>
                <w:szCs w:val="24"/>
                <w:lang w:val="cy-GB"/>
              </w:rPr>
              <w:t xml:space="preserve">i </w:t>
            </w:r>
            <w:r w:rsidR="00565B98" w:rsidRPr="00EA45EB">
              <w:rPr>
                <w:rFonts w:ascii="Arial" w:eastAsiaTheme="minorEastAsia" w:hAnsi="Arial" w:cs="Arial"/>
                <w:sz w:val="24"/>
                <w:szCs w:val="24"/>
                <w:lang w:val="cy-GB"/>
              </w:rPr>
              <w:t>ddilyn p</w:t>
            </w:r>
            <w:r w:rsidRPr="00EA45EB">
              <w:rPr>
                <w:rFonts w:ascii="Arial" w:eastAsiaTheme="minorEastAsia" w:hAnsi="Arial" w:cs="Arial"/>
                <w:sz w:val="24"/>
                <w:szCs w:val="24"/>
                <w:lang w:val="cy-GB"/>
              </w:rPr>
              <w:t xml:space="preserve">rotocolau diogelwch gwybodaeth, achosion a digwyddiadau yn ymwneud â thorri diogelwch data, eu </w:t>
            </w:r>
            <w:r w:rsidR="00565B98" w:rsidRPr="00EA45EB">
              <w:rPr>
                <w:rFonts w:ascii="Arial" w:eastAsiaTheme="minorEastAsia" w:hAnsi="Arial" w:cs="Arial"/>
                <w:sz w:val="24"/>
                <w:szCs w:val="24"/>
                <w:lang w:val="cy-GB"/>
              </w:rPr>
              <w:t xml:space="preserve">hasesu, eu </w:t>
            </w:r>
            <w:r w:rsidRPr="00EA45EB">
              <w:rPr>
                <w:rFonts w:ascii="Arial" w:eastAsiaTheme="minorEastAsia" w:hAnsi="Arial" w:cs="Arial"/>
                <w:sz w:val="24"/>
                <w:szCs w:val="24"/>
                <w:lang w:val="cy-GB"/>
              </w:rPr>
              <w:t xml:space="preserve">monitro  a gweithredu ynglŷn â hwy, ac yn cynorthwyo wrth riportio i Swyddfa'r Comisiynydd Gwybodaeth os bydd hynny'n </w:t>
            </w:r>
            <w:r w:rsidR="00565B98" w:rsidRPr="00EA45EB">
              <w:rPr>
                <w:rFonts w:ascii="Arial" w:eastAsiaTheme="minorEastAsia" w:hAnsi="Arial" w:cs="Arial"/>
                <w:sz w:val="24"/>
                <w:szCs w:val="24"/>
                <w:lang w:val="cy-GB"/>
              </w:rPr>
              <w:t>ofynnol</w:t>
            </w:r>
            <w:r w:rsidRPr="00EA45EB">
              <w:rPr>
                <w:rFonts w:ascii="Arial" w:eastAsiaTheme="minorEastAsia" w:hAnsi="Arial" w:cs="Arial"/>
                <w:sz w:val="24"/>
                <w:szCs w:val="24"/>
                <w:lang w:val="cy-GB"/>
              </w:rPr>
              <w:t>.</w:t>
            </w:r>
          </w:p>
          <w:p w14:paraId="319460BE" w14:textId="77777777" w:rsidR="00311168" w:rsidRPr="00EA45EB" w:rsidRDefault="00311168" w:rsidP="005F441A">
            <w:pPr>
              <w:spacing w:line="288" w:lineRule="auto"/>
              <w:contextualSpacing/>
              <w:rPr>
                <w:rFonts w:ascii="Arial" w:eastAsiaTheme="minorEastAsia" w:hAnsi="Arial" w:cs="Arial"/>
                <w:sz w:val="24"/>
                <w:szCs w:val="24"/>
                <w:lang w:val="cy-GB"/>
              </w:rPr>
            </w:pPr>
          </w:p>
          <w:p w14:paraId="4F1F2F0D" w14:textId="77777777" w:rsidR="00BF53AA" w:rsidRPr="00EA45EB" w:rsidRDefault="00F24B5A" w:rsidP="00311168">
            <w:pPr>
              <w:spacing w:line="288" w:lineRule="auto"/>
              <w:contextualSpacing/>
              <w:rPr>
                <w:rFonts w:ascii="Arial" w:eastAsiaTheme="minorEastAsia" w:hAnsi="Arial" w:cs="Arial"/>
                <w:sz w:val="24"/>
                <w:szCs w:val="24"/>
                <w:lang w:val="cy-GB"/>
              </w:rPr>
            </w:pPr>
            <w:r w:rsidRPr="00EA45EB">
              <w:rPr>
                <w:rFonts w:ascii="Arial" w:eastAsiaTheme="minorEastAsia" w:hAnsi="Arial" w:cs="Arial"/>
                <w:sz w:val="24"/>
                <w:szCs w:val="24"/>
                <w:lang w:val="cy-GB"/>
              </w:rPr>
              <w:t xml:space="preserve">Mae'r Ysgol wedi ei chofrestru fel rheolydd data gyda Swyddfa'r Comisiynydd Gwybodaeth a bydd y Pennaeth yn adnewyddu'r cofrestriad hwn yn flynyddol. </w:t>
            </w:r>
          </w:p>
          <w:p w14:paraId="3BEB3588" w14:textId="5FC4E49D" w:rsidR="005F441A" w:rsidRPr="00EA45EB" w:rsidRDefault="005F441A" w:rsidP="00311168">
            <w:pPr>
              <w:spacing w:line="288" w:lineRule="auto"/>
              <w:contextualSpacing/>
              <w:rPr>
                <w:rFonts w:ascii="Arial" w:hAnsi="Arial" w:cs="Arial"/>
                <w:sz w:val="24"/>
                <w:szCs w:val="24"/>
                <w:lang w:val="cy-GB"/>
              </w:rPr>
            </w:pPr>
          </w:p>
        </w:tc>
      </w:tr>
      <w:tr w:rsidR="00B83313" w:rsidRPr="00EA45EB" w14:paraId="1D65B2F8" w14:textId="77777777" w:rsidTr="00D24410">
        <w:tc>
          <w:tcPr>
            <w:tcW w:w="2410" w:type="dxa"/>
          </w:tcPr>
          <w:p w14:paraId="699BE1DA" w14:textId="00F913A3" w:rsidR="005F441A" w:rsidRPr="00EA45EB" w:rsidRDefault="00F24B5A" w:rsidP="00D24410">
            <w:pPr>
              <w:spacing w:before="120" w:after="120"/>
              <w:rPr>
                <w:rFonts w:ascii="Arial" w:hAnsi="Arial" w:cs="Arial"/>
                <w:sz w:val="24"/>
                <w:szCs w:val="24"/>
                <w:lang w:val="cy-GB"/>
              </w:rPr>
            </w:pPr>
            <w:r w:rsidRPr="00EA45EB">
              <w:rPr>
                <w:rFonts w:ascii="Arial" w:hAnsi="Arial" w:cs="Arial"/>
                <w:sz w:val="24"/>
                <w:szCs w:val="24"/>
                <w:lang w:val="cy-GB"/>
              </w:rPr>
              <w:t>Pennaeth/</w:t>
            </w:r>
            <w:r w:rsidR="00B663B5">
              <w:rPr>
                <w:rFonts w:ascii="Arial" w:hAnsi="Arial" w:cs="Arial"/>
                <w:sz w:val="24"/>
                <w:szCs w:val="24"/>
                <w:lang w:val="cy-GB"/>
              </w:rPr>
              <w:t xml:space="preserve">Tîm </w:t>
            </w:r>
            <w:r w:rsidRPr="00EA45EB">
              <w:rPr>
                <w:rFonts w:ascii="Arial" w:hAnsi="Arial" w:cs="Arial"/>
                <w:sz w:val="24"/>
                <w:szCs w:val="24"/>
                <w:lang w:val="cy-GB"/>
              </w:rPr>
              <w:t>Uwch-</w:t>
            </w:r>
            <w:r w:rsidR="00B663B5">
              <w:rPr>
                <w:rFonts w:ascii="Arial" w:hAnsi="Arial" w:cs="Arial"/>
                <w:sz w:val="24"/>
                <w:szCs w:val="24"/>
                <w:lang w:val="cy-GB"/>
              </w:rPr>
              <w:t>Reolwyr</w:t>
            </w:r>
            <w:r w:rsidRPr="00EA45EB">
              <w:rPr>
                <w:rFonts w:ascii="Arial" w:hAnsi="Arial" w:cs="Arial"/>
                <w:sz w:val="24"/>
                <w:szCs w:val="24"/>
                <w:lang w:val="cy-GB"/>
              </w:rPr>
              <w:t>/</w:t>
            </w:r>
            <w:r w:rsidR="00B663B5">
              <w:rPr>
                <w:rFonts w:ascii="Arial" w:hAnsi="Arial" w:cs="Arial"/>
                <w:sz w:val="24"/>
                <w:szCs w:val="24"/>
                <w:lang w:val="cy-GB"/>
              </w:rPr>
              <w:t xml:space="preserve"> </w:t>
            </w:r>
            <w:r w:rsidRPr="00EA45EB">
              <w:rPr>
                <w:rFonts w:ascii="Arial" w:hAnsi="Arial" w:cs="Arial"/>
                <w:sz w:val="24"/>
                <w:szCs w:val="24"/>
                <w:lang w:val="cy-GB"/>
              </w:rPr>
              <w:t>Bwrsar</w:t>
            </w:r>
          </w:p>
        </w:tc>
        <w:tc>
          <w:tcPr>
            <w:tcW w:w="6520" w:type="dxa"/>
          </w:tcPr>
          <w:p w14:paraId="613EFF2A" w14:textId="6EF6241D" w:rsidR="005F441A" w:rsidRPr="00EA45EB" w:rsidRDefault="00F24B5A" w:rsidP="005F441A">
            <w:pPr>
              <w:spacing w:line="288" w:lineRule="auto"/>
              <w:contextualSpacing/>
              <w:rPr>
                <w:rFonts w:ascii="Arial" w:eastAsiaTheme="minorEastAsia" w:hAnsi="Arial" w:cs="Arial"/>
                <w:sz w:val="24"/>
                <w:szCs w:val="24"/>
                <w:lang w:val="cy-GB"/>
              </w:rPr>
            </w:pPr>
            <w:r w:rsidRPr="00EA45EB">
              <w:rPr>
                <w:rFonts w:ascii="Arial" w:eastAsiaTheme="minorEastAsia" w:hAnsi="Arial" w:cs="Arial"/>
                <w:sz w:val="24"/>
                <w:szCs w:val="24"/>
                <w:lang w:val="cy-GB"/>
              </w:rPr>
              <w:t xml:space="preserve">Sicrhau y darperir hyfforddiant diogelu data </w:t>
            </w:r>
            <w:r w:rsidR="00B663B5">
              <w:rPr>
                <w:rFonts w:ascii="Arial" w:eastAsiaTheme="minorEastAsia" w:hAnsi="Arial" w:cs="Arial"/>
                <w:sz w:val="24"/>
                <w:szCs w:val="24"/>
                <w:lang w:val="cy-GB"/>
              </w:rPr>
              <w:t xml:space="preserve">ar gyfer </w:t>
            </w:r>
            <w:r w:rsidRPr="00EA45EB">
              <w:rPr>
                <w:rFonts w:ascii="Arial" w:eastAsiaTheme="minorEastAsia" w:hAnsi="Arial" w:cs="Arial"/>
                <w:sz w:val="24"/>
                <w:szCs w:val="24"/>
                <w:lang w:val="cy-GB"/>
              </w:rPr>
              <w:t>aelodau o staff yn yr ysgol.</w:t>
            </w:r>
          </w:p>
          <w:p w14:paraId="5EEB70DF" w14:textId="77777777" w:rsidR="00311168" w:rsidRPr="00EA45EB" w:rsidRDefault="00311168" w:rsidP="005F441A">
            <w:pPr>
              <w:spacing w:line="288" w:lineRule="auto"/>
              <w:contextualSpacing/>
              <w:rPr>
                <w:rFonts w:ascii="Arial" w:eastAsiaTheme="minorEastAsia" w:hAnsi="Arial" w:cs="Arial"/>
                <w:sz w:val="24"/>
                <w:szCs w:val="24"/>
                <w:lang w:val="cy-GB"/>
              </w:rPr>
            </w:pPr>
          </w:p>
          <w:p w14:paraId="48CFCEB1" w14:textId="60169F55" w:rsidR="005F441A" w:rsidRPr="00EA45EB" w:rsidRDefault="00F24B5A" w:rsidP="005F441A">
            <w:pPr>
              <w:spacing w:line="288" w:lineRule="auto"/>
              <w:contextualSpacing/>
              <w:rPr>
                <w:rFonts w:ascii="Arial" w:eastAsiaTheme="minorEastAsia" w:hAnsi="Arial" w:cs="Arial"/>
                <w:sz w:val="24"/>
                <w:szCs w:val="24"/>
                <w:lang w:val="cy-GB"/>
              </w:rPr>
            </w:pPr>
            <w:r w:rsidRPr="00EA45EB">
              <w:rPr>
                <w:rFonts w:ascii="Arial" w:eastAsiaTheme="minorEastAsia" w:hAnsi="Arial" w:cs="Arial"/>
                <w:sz w:val="24"/>
                <w:szCs w:val="24"/>
                <w:lang w:val="cy-GB"/>
              </w:rPr>
              <w:t>Datblygu canllawiau arfer gorau.</w:t>
            </w:r>
          </w:p>
          <w:p w14:paraId="4120A68F" w14:textId="77777777" w:rsidR="00311168" w:rsidRPr="00EA45EB" w:rsidRDefault="00311168" w:rsidP="005F441A">
            <w:pPr>
              <w:spacing w:line="288" w:lineRule="auto"/>
              <w:contextualSpacing/>
              <w:rPr>
                <w:rFonts w:ascii="Arial" w:eastAsiaTheme="minorEastAsia" w:hAnsi="Arial" w:cs="Arial"/>
                <w:sz w:val="24"/>
                <w:szCs w:val="24"/>
                <w:lang w:val="cy-GB"/>
              </w:rPr>
            </w:pPr>
          </w:p>
          <w:p w14:paraId="67392D5F" w14:textId="3750E0ED" w:rsidR="005F441A" w:rsidRPr="00EA45EB" w:rsidRDefault="00F24B5A" w:rsidP="005F441A">
            <w:pPr>
              <w:spacing w:line="288" w:lineRule="auto"/>
              <w:contextualSpacing/>
              <w:rPr>
                <w:rFonts w:ascii="Arial" w:eastAsiaTheme="minorEastAsia" w:hAnsi="Arial" w:cs="Arial"/>
                <w:sz w:val="24"/>
                <w:szCs w:val="24"/>
                <w:lang w:val="cy-GB"/>
              </w:rPr>
            </w:pPr>
            <w:r w:rsidRPr="00EA45EB">
              <w:rPr>
                <w:rFonts w:ascii="Arial" w:eastAsiaTheme="minorEastAsia" w:hAnsi="Arial" w:cs="Arial"/>
                <w:sz w:val="24"/>
                <w:szCs w:val="24"/>
                <w:lang w:val="cy-GB"/>
              </w:rPr>
              <w:t>Cynnal gwiriadau cydymffurfiaeth er mwyn sicrhau y cedwir at y Rheoliad Cyffredinol ar Ddiogelu Data a Deddf Diogelu Data 2018 ar draws yr ysgol.</w:t>
            </w:r>
          </w:p>
          <w:p w14:paraId="51663DEE" w14:textId="28509003" w:rsidR="005F441A" w:rsidRPr="00EA45EB" w:rsidRDefault="005F441A" w:rsidP="005F441A">
            <w:pPr>
              <w:spacing w:line="288" w:lineRule="auto"/>
              <w:contextualSpacing/>
              <w:rPr>
                <w:rFonts w:ascii="Arial" w:eastAsiaTheme="minorEastAsia" w:hAnsi="Arial" w:cs="Arial"/>
                <w:sz w:val="24"/>
                <w:szCs w:val="24"/>
                <w:lang w:val="cy-GB"/>
              </w:rPr>
            </w:pPr>
          </w:p>
          <w:p w14:paraId="5A62C294" w14:textId="5AA259B8" w:rsidR="005F441A" w:rsidRPr="00EA45EB" w:rsidRDefault="00F24B5A" w:rsidP="005F441A">
            <w:pPr>
              <w:spacing w:line="288" w:lineRule="auto"/>
              <w:contextualSpacing/>
              <w:rPr>
                <w:rFonts w:ascii="Arial" w:eastAsiaTheme="minorEastAsia" w:hAnsi="Arial" w:cs="Arial"/>
                <w:sz w:val="24"/>
                <w:szCs w:val="24"/>
                <w:lang w:val="cy-GB"/>
              </w:rPr>
            </w:pPr>
            <w:r w:rsidRPr="00EA45EB">
              <w:rPr>
                <w:rFonts w:ascii="Arial" w:eastAsiaTheme="minorEastAsia" w:hAnsi="Arial" w:cs="Arial"/>
                <w:sz w:val="24"/>
                <w:szCs w:val="24"/>
                <w:lang w:val="cy-GB"/>
              </w:rPr>
              <w:t>Sicrhau bod pob aelod o staff yn gwybod sut i ddelio ag achos o dorri diogelwch</w:t>
            </w:r>
            <w:r w:rsidR="00B663B5">
              <w:rPr>
                <w:rFonts w:ascii="Arial" w:eastAsiaTheme="minorEastAsia" w:hAnsi="Arial" w:cs="Arial"/>
                <w:sz w:val="24"/>
                <w:szCs w:val="24"/>
                <w:lang w:val="cy-GB"/>
              </w:rPr>
              <w:t>, C</w:t>
            </w:r>
            <w:r w:rsidRPr="00EA45EB">
              <w:rPr>
                <w:rFonts w:ascii="Arial" w:eastAsiaTheme="minorEastAsia" w:hAnsi="Arial" w:cs="Arial"/>
                <w:sz w:val="24"/>
                <w:szCs w:val="24"/>
                <w:lang w:val="cy-GB"/>
              </w:rPr>
              <w:t xml:space="preserve">ais am Fynediad </w:t>
            </w:r>
            <w:r w:rsidR="00565B98" w:rsidRPr="00EA45EB">
              <w:rPr>
                <w:rFonts w:ascii="Arial" w:eastAsiaTheme="minorEastAsia" w:hAnsi="Arial" w:cs="Arial"/>
                <w:sz w:val="24"/>
                <w:szCs w:val="24"/>
                <w:lang w:val="cy-GB"/>
              </w:rPr>
              <w:t>gan y T</w:t>
            </w:r>
            <w:r w:rsidRPr="00EA45EB">
              <w:rPr>
                <w:rFonts w:ascii="Arial" w:eastAsiaTheme="minorEastAsia" w:hAnsi="Arial" w:cs="Arial"/>
                <w:sz w:val="24"/>
                <w:szCs w:val="24"/>
                <w:lang w:val="cy-GB"/>
              </w:rPr>
              <w:t>estun a Chais am Gofnod Addys</w:t>
            </w:r>
            <w:r w:rsidR="00B663B5">
              <w:rPr>
                <w:rFonts w:ascii="Arial" w:eastAsiaTheme="minorEastAsia" w:hAnsi="Arial" w:cs="Arial"/>
                <w:sz w:val="24"/>
                <w:szCs w:val="24"/>
                <w:lang w:val="cy-GB"/>
              </w:rPr>
              <w:t>g,</w:t>
            </w:r>
            <w:r w:rsidRPr="00EA45EB">
              <w:rPr>
                <w:rFonts w:ascii="Arial" w:eastAsiaTheme="minorEastAsia" w:hAnsi="Arial" w:cs="Arial"/>
                <w:sz w:val="24"/>
                <w:szCs w:val="24"/>
                <w:lang w:val="cy-GB"/>
              </w:rPr>
              <w:t xml:space="preserve"> a sut i ymateb iddynt. Gweler Atodiad 1</w:t>
            </w:r>
            <w:r w:rsidR="00B663B5">
              <w:rPr>
                <w:rFonts w:ascii="Arial" w:eastAsiaTheme="minorEastAsia" w:hAnsi="Arial" w:cs="Arial"/>
                <w:sz w:val="24"/>
                <w:szCs w:val="24"/>
                <w:lang w:val="cy-GB"/>
              </w:rPr>
              <w:t>.</w:t>
            </w:r>
          </w:p>
          <w:p w14:paraId="542BE1FD" w14:textId="77777777" w:rsidR="00BF53AA" w:rsidRPr="00EA45EB" w:rsidRDefault="00BF53AA" w:rsidP="005F441A">
            <w:pPr>
              <w:spacing w:line="288" w:lineRule="auto"/>
              <w:contextualSpacing/>
              <w:rPr>
                <w:rFonts w:ascii="Arial" w:eastAsiaTheme="minorEastAsia" w:hAnsi="Arial" w:cs="Arial"/>
                <w:sz w:val="24"/>
                <w:szCs w:val="24"/>
                <w:lang w:val="cy-GB"/>
              </w:rPr>
            </w:pPr>
          </w:p>
          <w:p w14:paraId="19CF8FEB" w14:textId="4DDE9EB0" w:rsidR="005F441A" w:rsidRPr="00EA45EB" w:rsidRDefault="00F24B5A" w:rsidP="005F441A">
            <w:pPr>
              <w:spacing w:line="288" w:lineRule="auto"/>
              <w:contextualSpacing/>
              <w:rPr>
                <w:rFonts w:ascii="Arial" w:eastAsiaTheme="minorEastAsia" w:hAnsi="Arial" w:cs="Arial"/>
                <w:sz w:val="24"/>
                <w:szCs w:val="24"/>
                <w:lang w:val="cy-GB"/>
              </w:rPr>
            </w:pPr>
            <w:r w:rsidRPr="00EA45EB">
              <w:rPr>
                <w:rFonts w:ascii="Arial" w:eastAsiaTheme="minorEastAsia" w:hAnsi="Arial" w:cs="Arial"/>
                <w:sz w:val="24"/>
                <w:szCs w:val="24"/>
                <w:lang w:val="cy-GB"/>
              </w:rPr>
              <w:t xml:space="preserve">Darparu cofnod o weithgarwch prosesu a rhaid diweddaru'r cofnod hwn. Ceir rhagor o wybodaeth ar wefan Swyddfa'r Comisiynydd Gwybodaeth </w:t>
            </w:r>
            <w:hyperlink r:id="rId9" w:history="1">
              <w:r w:rsidRPr="00EA45EB">
                <w:rPr>
                  <w:rFonts w:ascii="Arial" w:eastAsiaTheme="minorEastAsia" w:hAnsi="Arial" w:cs="Arial"/>
                  <w:color w:val="0563C1" w:themeColor="hyperlink"/>
                  <w:sz w:val="24"/>
                  <w:szCs w:val="24"/>
                  <w:u w:val="single"/>
                  <w:lang w:val="cy-GB"/>
                </w:rPr>
                <w:t>www.ICO.gov.uk</w:t>
              </w:r>
            </w:hyperlink>
          </w:p>
          <w:p w14:paraId="1C344C74" w14:textId="23A0EDC9" w:rsidR="005F441A" w:rsidRPr="00EA45EB" w:rsidRDefault="00F24B5A" w:rsidP="00D60F73">
            <w:pPr>
              <w:spacing w:before="120" w:after="120"/>
              <w:jc w:val="both"/>
              <w:rPr>
                <w:rFonts w:ascii="Arial" w:hAnsi="Arial" w:cs="Arial"/>
                <w:sz w:val="24"/>
                <w:szCs w:val="24"/>
                <w:lang w:val="cy-GB"/>
              </w:rPr>
            </w:pPr>
            <w:r w:rsidRPr="00EA45EB">
              <w:rPr>
                <w:rFonts w:ascii="Arial" w:eastAsia="Times New Roman" w:hAnsi="Arial" w:cs="Arial"/>
                <w:sz w:val="24"/>
                <w:szCs w:val="24"/>
                <w:lang w:val="cy-GB" w:eastAsia="en-GB"/>
              </w:rPr>
              <w:t>Sicrhau bod pob aelod o staff yn gwybod am ddogfennau Polisi a Gweithdrefn</w:t>
            </w:r>
            <w:r w:rsidR="004F0C0E">
              <w:rPr>
                <w:rFonts w:ascii="Arial" w:eastAsia="Times New Roman" w:hAnsi="Arial" w:cs="Arial"/>
                <w:sz w:val="24"/>
                <w:szCs w:val="24"/>
                <w:lang w:val="cy-GB" w:eastAsia="en-GB"/>
              </w:rPr>
              <w:t>ol</w:t>
            </w:r>
            <w:r w:rsidRPr="00EA45EB">
              <w:rPr>
                <w:rFonts w:ascii="Arial" w:eastAsia="Times New Roman" w:hAnsi="Arial" w:cs="Arial"/>
                <w:sz w:val="24"/>
                <w:szCs w:val="24"/>
                <w:lang w:val="cy-GB" w:eastAsia="en-GB"/>
              </w:rPr>
              <w:t>, gan gynnwys gweithwyr asiantaeth, contractwyr, gwirfoddolwyr, myfyrwyr neu unrhyw un sy'n cael mynediad at systemau neu wybodaeth y Cyngor</w:t>
            </w:r>
            <w:r w:rsidR="004F0C0E">
              <w:rPr>
                <w:rFonts w:ascii="Arial" w:eastAsia="Times New Roman" w:hAnsi="Arial" w:cs="Arial"/>
                <w:sz w:val="24"/>
                <w:szCs w:val="24"/>
                <w:lang w:val="cy-GB" w:eastAsia="en-GB"/>
              </w:rPr>
              <w:t>,</w:t>
            </w:r>
            <w:r w:rsidRPr="00EA45EB">
              <w:rPr>
                <w:rFonts w:ascii="Arial" w:eastAsia="Times New Roman" w:hAnsi="Arial" w:cs="Arial"/>
                <w:sz w:val="24"/>
                <w:szCs w:val="24"/>
                <w:lang w:val="cy-GB" w:eastAsia="en-GB"/>
              </w:rPr>
              <w:t xml:space="preserve"> ac wrth wneud hynny sicrhau eu bod yn ymwybodol o'</w:t>
            </w:r>
            <w:r w:rsidR="00565B98" w:rsidRPr="00EA45EB">
              <w:rPr>
                <w:rFonts w:ascii="Arial" w:eastAsia="Times New Roman" w:hAnsi="Arial" w:cs="Arial"/>
                <w:sz w:val="24"/>
                <w:szCs w:val="24"/>
                <w:lang w:val="cy-GB" w:eastAsia="en-GB"/>
              </w:rPr>
              <w:t>u</w:t>
            </w:r>
            <w:r w:rsidRPr="00EA45EB">
              <w:rPr>
                <w:rFonts w:ascii="Arial" w:eastAsia="Times New Roman" w:hAnsi="Arial" w:cs="Arial"/>
                <w:sz w:val="24"/>
                <w:szCs w:val="24"/>
                <w:lang w:val="cy-GB" w:eastAsia="en-GB"/>
              </w:rPr>
              <w:t xml:space="preserve"> cyfrifoldebau</w:t>
            </w:r>
            <w:r w:rsidR="00D60F73" w:rsidRPr="00EA45EB">
              <w:rPr>
                <w:rFonts w:ascii="Arial" w:eastAsiaTheme="minorEastAsia" w:hAnsi="Arial" w:cs="Arial"/>
                <w:sz w:val="24"/>
                <w:szCs w:val="24"/>
                <w:lang w:val="cy-GB"/>
              </w:rPr>
              <w:t xml:space="preserve"> mewn perthynas â thrafod gwybodaeth bersonol a sensitif.</w:t>
            </w:r>
          </w:p>
        </w:tc>
      </w:tr>
      <w:tr w:rsidR="00B83313" w:rsidRPr="00EA45EB" w14:paraId="7C6F22B0" w14:textId="77777777" w:rsidTr="00D24410">
        <w:tc>
          <w:tcPr>
            <w:tcW w:w="2410" w:type="dxa"/>
          </w:tcPr>
          <w:p w14:paraId="46037325" w14:textId="40FE67CF" w:rsidR="005F441A" w:rsidRPr="00EA45EB" w:rsidRDefault="00F24B5A" w:rsidP="00D24410">
            <w:pPr>
              <w:spacing w:before="120" w:after="120"/>
              <w:rPr>
                <w:rFonts w:ascii="Arial" w:hAnsi="Arial" w:cs="Arial"/>
                <w:sz w:val="24"/>
                <w:szCs w:val="24"/>
                <w:lang w:val="cy-GB"/>
              </w:rPr>
            </w:pPr>
            <w:bookmarkStart w:id="7" w:name="_GoBack"/>
            <w:r w:rsidRPr="00EA45EB">
              <w:rPr>
                <w:rFonts w:ascii="Arial" w:hAnsi="Arial" w:cs="Arial"/>
                <w:sz w:val="24"/>
                <w:szCs w:val="24"/>
                <w:lang w:val="cy-GB"/>
              </w:rPr>
              <w:lastRenderedPageBreak/>
              <w:t>Pob aelod o staff</w:t>
            </w:r>
          </w:p>
        </w:tc>
        <w:tc>
          <w:tcPr>
            <w:tcW w:w="6520" w:type="dxa"/>
          </w:tcPr>
          <w:p w14:paraId="72E1854A" w14:textId="3A19BDE8" w:rsidR="008C7920" w:rsidRPr="00EA45EB" w:rsidRDefault="00F24B5A" w:rsidP="008C7920">
            <w:pPr>
              <w:spacing w:before="120" w:after="120"/>
              <w:jc w:val="both"/>
              <w:rPr>
                <w:rFonts w:ascii="Arial" w:hAnsi="Arial" w:cs="Arial"/>
                <w:sz w:val="24"/>
                <w:szCs w:val="24"/>
                <w:lang w:val="cy-GB"/>
              </w:rPr>
            </w:pPr>
            <w:r w:rsidRPr="00EA45EB">
              <w:rPr>
                <w:rFonts w:ascii="Arial" w:hAnsi="Arial" w:cs="Arial"/>
                <w:sz w:val="24"/>
                <w:szCs w:val="24"/>
                <w:lang w:val="cy-GB"/>
              </w:rPr>
              <w:t xml:space="preserve">Darllen y Polisi ac unrhyw weithdrefnau/ganllawiau cysylltiedig </w:t>
            </w:r>
            <w:r w:rsidR="00565B98" w:rsidRPr="00EA45EB">
              <w:rPr>
                <w:rFonts w:ascii="Arial" w:hAnsi="Arial" w:cs="Arial"/>
                <w:sz w:val="24"/>
                <w:szCs w:val="24"/>
                <w:lang w:val="cy-GB"/>
              </w:rPr>
              <w:t>a</w:t>
            </w:r>
            <w:r w:rsidRPr="00EA45EB">
              <w:rPr>
                <w:rFonts w:ascii="Arial" w:hAnsi="Arial" w:cs="Arial"/>
                <w:sz w:val="24"/>
                <w:szCs w:val="24"/>
                <w:lang w:val="cy-GB"/>
              </w:rPr>
              <w:t xml:space="preserve"> chadw atynt wrth reoli'r wybodaeth y maent yn ei chreu ac yn ei chael wrth gyflawni eu dyletswyddau, wrth storio'r wybodaeth honno ac wrth gael </w:t>
            </w:r>
            <w:r w:rsidR="00565B98" w:rsidRPr="00EA45EB">
              <w:rPr>
                <w:rFonts w:ascii="Arial" w:hAnsi="Arial" w:cs="Arial"/>
                <w:sz w:val="24"/>
                <w:szCs w:val="24"/>
                <w:lang w:val="cy-GB"/>
              </w:rPr>
              <w:t xml:space="preserve">gwared ar </w:t>
            </w:r>
            <w:r w:rsidRPr="00EA45EB">
              <w:rPr>
                <w:rFonts w:ascii="Arial" w:hAnsi="Arial" w:cs="Arial"/>
                <w:sz w:val="24"/>
                <w:szCs w:val="24"/>
                <w:lang w:val="cy-GB"/>
              </w:rPr>
              <w:t>y wybodaeth honno</w:t>
            </w:r>
            <w:r w:rsidR="00565B98" w:rsidRPr="00EA45EB">
              <w:rPr>
                <w:rFonts w:ascii="Arial" w:hAnsi="Arial" w:cs="Arial"/>
                <w:sz w:val="24"/>
                <w:szCs w:val="24"/>
                <w:lang w:val="cy-GB"/>
              </w:rPr>
              <w:t xml:space="preserve"> mewn ffordd ddiogel</w:t>
            </w:r>
            <w:r w:rsidRPr="00EA45EB">
              <w:rPr>
                <w:rFonts w:ascii="Arial" w:hAnsi="Arial" w:cs="Arial"/>
                <w:sz w:val="24"/>
                <w:szCs w:val="24"/>
                <w:lang w:val="cy-GB"/>
              </w:rPr>
              <w:t>.  Gweler hefyd y Polisi Cadw Gwybodaeth a'r Polisi Dinistrio Gwybodaeth</w:t>
            </w:r>
            <w:r w:rsidR="00565B98" w:rsidRPr="00EA45EB">
              <w:rPr>
                <w:rFonts w:ascii="Arial" w:hAnsi="Arial" w:cs="Arial"/>
                <w:sz w:val="24"/>
                <w:szCs w:val="24"/>
                <w:lang w:val="cy-GB"/>
              </w:rPr>
              <w:t xml:space="preserve"> yn Ddiogel</w:t>
            </w:r>
            <w:r w:rsidRPr="00EA45EB">
              <w:rPr>
                <w:rFonts w:ascii="Arial" w:hAnsi="Arial" w:cs="Arial"/>
                <w:sz w:val="24"/>
                <w:szCs w:val="24"/>
                <w:lang w:val="cy-GB"/>
              </w:rPr>
              <w:t>.</w:t>
            </w:r>
          </w:p>
          <w:p w14:paraId="1E33496A" w14:textId="64B2270D" w:rsidR="005F441A" w:rsidRPr="00EA45EB" w:rsidRDefault="00F24B5A" w:rsidP="005F441A">
            <w:pPr>
              <w:spacing w:after="200" w:line="288" w:lineRule="auto"/>
              <w:rPr>
                <w:rFonts w:ascii="Arial" w:eastAsiaTheme="minorEastAsia" w:hAnsi="Arial" w:cs="Arial"/>
                <w:sz w:val="24"/>
                <w:szCs w:val="24"/>
                <w:lang w:val="cy-GB"/>
              </w:rPr>
            </w:pPr>
            <w:r w:rsidRPr="00EA45EB">
              <w:rPr>
                <w:rFonts w:ascii="Arial" w:eastAsiaTheme="minorEastAsia" w:hAnsi="Arial" w:cs="Arial"/>
                <w:sz w:val="24"/>
                <w:szCs w:val="24"/>
                <w:lang w:val="cy-GB"/>
              </w:rPr>
              <w:t>Dylai gymryd camau rhesymol i sicrhau bod data personol a roddir i'r ysgol yn gywir ac yn cael eu diweddaru.</w:t>
            </w:r>
          </w:p>
          <w:p w14:paraId="30941E82" w14:textId="3F32CFAA" w:rsidR="005F441A" w:rsidRPr="00EA45EB" w:rsidRDefault="00F24B5A" w:rsidP="005F441A">
            <w:pPr>
              <w:spacing w:after="200" w:line="288" w:lineRule="auto"/>
              <w:rPr>
                <w:rFonts w:ascii="Arial" w:eastAsiaTheme="minorEastAsia" w:hAnsi="Arial" w:cs="Arial"/>
                <w:sz w:val="24"/>
                <w:szCs w:val="24"/>
                <w:lang w:val="cy-GB"/>
              </w:rPr>
            </w:pPr>
            <w:r w:rsidRPr="00EA45EB">
              <w:rPr>
                <w:rFonts w:ascii="Arial" w:eastAsiaTheme="minorEastAsia" w:hAnsi="Arial" w:cs="Arial"/>
                <w:sz w:val="24"/>
                <w:szCs w:val="24"/>
                <w:lang w:val="cy-GB"/>
              </w:rPr>
              <w:t xml:space="preserve">Mae pob aelod o staff yn gwybod sut i ymateb i Gais Mynediad </w:t>
            </w:r>
            <w:r w:rsidR="00565B98" w:rsidRPr="00EA45EB">
              <w:rPr>
                <w:rFonts w:ascii="Arial" w:eastAsiaTheme="minorEastAsia" w:hAnsi="Arial" w:cs="Arial"/>
                <w:sz w:val="24"/>
                <w:szCs w:val="24"/>
                <w:lang w:val="cy-GB"/>
              </w:rPr>
              <w:t>gan y T</w:t>
            </w:r>
            <w:r w:rsidRPr="00EA45EB">
              <w:rPr>
                <w:rFonts w:ascii="Arial" w:eastAsiaTheme="minorEastAsia" w:hAnsi="Arial" w:cs="Arial"/>
                <w:sz w:val="24"/>
                <w:szCs w:val="24"/>
                <w:lang w:val="cy-GB"/>
              </w:rPr>
              <w:t>estun a sut i ofyn am wybodaeth bersonol trwy gais o'r fath.  Gweler Atodiad 1.</w:t>
            </w:r>
          </w:p>
          <w:p w14:paraId="3D632124" w14:textId="58B2FD93" w:rsidR="005F441A" w:rsidRPr="00EA45EB" w:rsidRDefault="00F24B5A" w:rsidP="005F441A">
            <w:pPr>
              <w:spacing w:after="200" w:line="288" w:lineRule="auto"/>
              <w:rPr>
                <w:rFonts w:ascii="Arial" w:eastAsiaTheme="minorEastAsia" w:hAnsi="Arial" w:cs="Arial"/>
                <w:sz w:val="24"/>
                <w:szCs w:val="24"/>
                <w:lang w:val="cy-GB"/>
              </w:rPr>
            </w:pPr>
            <w:r w:rsidRPr="00EA45EB">
              <w:rPr>
                <w:rFonts w:ascii="Arial" w:eastAsiaTheme="minorEastAsia" w:hAnsi="Arial" w:cs="Arial"/>
                <w:sz w:val="24"/>
                <w:szCs w:val="24"/>
                <w:lang w:val="cy-GB"/>
              </w:rPr>
              <w:t>Mae pob aelod o staff yn ymwybodol o hawliau cyfreithiol testun y data gan gynnwys plant o dan 13 a</w:t>
            </w:r>
            <w:r w:rsidR="00565B98" w:rsidRPr="00EA45EB">
              <w:rPr>
                <w:rFonts w:ascii="Arial" w:eastAsiaTheme="minorEastAsia" w:hAnsi="Arial" w:cs="Arial"/>
                <w:sz w:val="24"/>
                <w:szCs w:val="24"/>
                <w:lang w:val="cy-GB"/>
              </w:rPr>
              <w:t xml:space="preserve"> phlant </w:t>
            </w:r>
            <w:r w:rsidRPr="00EA45EB">
              <w:rPr>
                <w:rFonts w:ascii="Arial" w:eastAsiaTheme="minorEastAsia" w:hAnsi="Arial" w:cs="Arial"/>
                <w:sz w:val="24"/>
                <w:szCs w:val="24"/>
                <w:lang w:val="cy-GB"/>
              </w:rPr>
              <w:t>dros 13.  Gweler Atodiad 1.</w:t>
            </w:r>
          </w:p>
          <w:p w14:paraId="1EFB3999" w14:textId="384E8658" w:rsidR="005F441A" w:rsidRPr="00EA45EB" w:rsidRDefault="00F24B5A" w:rsidP="005F441A">
            <w:pPr>
              <w:spacing w:after="200" w:line="288" w:lineRule="auto"/>
              <w:rPr>
                <w:rFonts w:ascii="Arial" w:eastAsiaTheme="minorEastAsia" w:hAnsi="Arial" w:cs="Arial"/>
                <w:color w:val="000000"/>
                <w:sz w:val="24"/>
                <w:szCs w:val="24"/>
                <w:lang w:val="cy-GB"/>
              </w:rPr>
            </w:pPr>
            <w:r w:rsidRPr="00EA45EB">
              <w:rPr>
                <w:rFonts w:ascii="Arial" w:eastAsiaTheme="minorEastAsia" w:hAnsi="Arial" w:cs="Arial"/>
                <w:sz w:val="24"/>
                <w:szCs w:val="24"/>
                <w:lang w:val="cy-GB"/>
              </w:rPr>
              <w:t>Mae pob aelod o staff yn gwybod sut i ymateb i gais am gofnod addysg.</w:t>
            </w:r>
            <w:r w:rsidRPr="00EA45EB">
              <w:rPr>
                <w:rFonts w:ascii="Arial" w:eastAsiaTheme="minorEastAsia" w:hAnsi="Arial" w:cs="Arial"/>
                <w:color w:val="000000"/>
                <w:sz w:val="23"/>
                <w:szCs w:val="23"/>
                <w:lang w:val="cy-GB"/>
              </w:rPr>
              <w:t xml:space="preserve"> Gweler Atodiad 1</w:t>
            </w:r>
            <w:r w:rsidR="00FB32C7">
              <w:rPr>
                <w:rFonts w:ascii="Arial" w:eastAsiaTheme="minorEastAsia" w:hAnsi="Arial" w:cs="Arial"/>
                <w:color w:val="000000"/>
                <w:sz w:val="23"/>
                <w:szCs w:val="23"/>
                <w:lang w:val="cy-GB"/>
              </w:rPr>
              <w:t>.</w:t>
            </w:r>
          </w:p>
          <w:p w14:paraId="3E597EEC" w14:textId="23D35CFC" w:rsidR="00A12D91" w:rsidRPr="00EA45EB" w:rsidRDefault="00F24B5A" w:rsidP="00A12D91">
            <w:pPr>
              <w:spacing w:before="120" w:after="120"/>
              <w:jc w:val="both"/>
              <w:rPr>
                <w:rFonts w:ascii="Arial" w:hAnsi="Arial" w:cs="Arial"/>
                <w:sz w:val="24"/>
                <w:szCs w:val="24"/>
                <w:lang w:val="cy-GB"/>
              </w:rPr>
            </w:pPr>
            <w:r w:rsidRPr="00EA45EB">
              <w:rPr>
                <w:rFonts w:ascii="Arial" w:hAnsi="Arial" w:cs="Arial"/>
                <w:sz w:val="24"/>
                <w:szCs w:val="24"/>
                <w:lang w:val="cy-GB"/>
              </w:rPr>
              <w:t>Adrodd ar unwaith am unrhyw ddigwyddiadau neu achosion o dorri diogelwch a welir neu a amheuir lle y gallai gwybodaeth fod wedi cael ei gwaredu mewn ffordd anniogel neu ei cholli'n ddamweiniol.</w:t>
            </w:r>
            <w:r w:rsidRPr="00EA45EB">
              <w:rPr>
                <w:rFonts w:ascii="Arial" w:eastAsiaTheme="minorEastAsia" w:hAnsi="Arial" w:cs="Arial"/>
                <w:sz w:val="24"/>
                <w:szCs w:val="24"/>
                <w:lang w:val="cy-GB"/>
              </w:rPr>
              <w:t xml:space="preserve"> Ceir y gweithdrefnau yn y polisi Colli Data Gwybodaeth.</w:t>
            </w:r>
          </w:p>
          <w:p w14:paraId="152144C7" w14:textId="5E853E71" w:rsidR="005F441A" w:rsidRPr="00EA45EB" w:rsidRDefault="00F24B5A" w:rsidP="005F441A">
            <w:pPr>
              <w:spacing w:after="200" w:line="288" w:lineRule="auto"/>
              <w:rPr>
                <w:rFonts w:ascii="Arial" w:eastAsiaTheme="minorEastAsia" w:hAnsi="Arial" w:cs="Arial"/>
                <w:sz w:val="24"/>
                <w:szCs w:val="24"/>
                <w:lang w:val="cy-GB"/>
              </w:rPr>
            </w:pPr>
            <w:r w:rsidRPr="00EA45EB">
              <w:rPr>
                <w:rFonts w:ascii="Arial" w:eastAsiaTheme="minorEastAsia" w:hAnsi="Arial" w:cs="Arial"/>
                <w:sz w:val="24"/>
                <w:szCs w:val="24"/>
                <w:lang w:val="cy-GB"/>
              </w:rPr>
              <w:t xml:space="preserve">Mae pob aelod o staff yn gyfrifol am ddiogelu'r data personol y maent yn </w:t>
            </w:r>
            <w:r w:rsidR="00565B98" w:rsidRPr="00EA45EB">
              <w:rPr>
                <w:rFonts w:ascii="Arial" w:eastAsiaTheme="minorEastAsia" w:hAnsi="Arial" w:cs="Arial"/>
                <w:sz w:val="24"/>
                <w:szCs w:val="24"/>
                <w:lang w:val="cy-GB"/>
              </w:rPr>
              <w:t xml:space="preserve">eu </w:t>
            </w:r>
            <w:r w:rsidRPr="00EA45EB">
              <w:rPr>
                <w:rFonts w:ascii="Arial" w:eastAsiaTheme="minorEastAsia" w:hAnsi="Arial" w:cs="Arial"/>
                <w:sz w:val="24"/>
                <w:szCs w:val="24"/>
                <w:lang w:val="cy-GB"/>
              </w:rPr>
              <w:t xml:space="preserve">defnyddio yn eu gwaith, cadw cyfrineiriau'n ddiogel a chadw at bolisi desg glir pan na fydd unrhyw un </w:t>
            </w:r>
            <w:r w:rsidR="00FB32C7">
              <w:rPr>
                <w:rFonts w:ascii="Arial" w:eastAsiaTheme="minorEastAsia" w:hAnsi="Arial" w:cs="Arial"/>
                <w:sz w:val="24"/>
                <w:szCs w:val="24"/>
                <w:lang w:val="cy-GB"/>
              </w:rPr>
              <w:t>yn y swyddfa</w:t>
            </w:r>
            <w:r w:rsidRPr="00EA45EB">
              <w:rPr>
                <w:rFonts w:ascii="Arial" w:eastAsiaTheme="minorEastAsia" w:hAnsi="Arial" w:cs="Arial"/>
                <w:sz w:val="24"/>
                <w:szCs w:val="24"/>
                <w:lang w:val="cy-GB"/>
              </w:rPr>
              <w:t>.</w:t>
            </w:r>
          </w:p>
          <w:p w14:paraId="385848E8" w14:textId="77777777" w:rsidR="005F441A" w:rsidRPr="00EA45EB" w:rsidRDefault="00F24B5A" w:rsidP="005F441A">
            <w:pPr>
              <w:spacing w:after="200" w:line="288" w:lineRule="auto"/>
              <w:rPr>
                <w:rFonts w:ascii="Arial" w:eastAsiaTheme="minorEastAsia" w:hAnsi="Arial" w:cs="Arial"/>
                <w:sz w:val="24"/>
                <w:szCs w:val="24"/>
                <w:lang w:val="cy-GB"/>
              </w:rPr>
            </w:pPr>
            <w:r w:rsidRPr="00EA45EB">
              <w:rPr>
                <w:rFonts w:ascii="Arial" w:eastAsiaTheme="minorEastAsia" w:hAnsi="Arial" w:cs="Arial"/>
                <w:sz w:val="24"/>
                <w:szCs w:val="24"/>
                <w:lang w:val="cy-GB"/>
              </w:rPr>
              <w:t xml:space="preserve">Mae pob aelod o staff yn gyfrifol am sicrhau bod dyfeisiau cyfryngau yn cael ei dinistrio'n ddiogel pan na fydd angen </w:t>
            </w:r>
            <w:r w:rsidRPr="00EA45EB">
              <w:rPr>
                <w:rFonts w:ascii="Arial" w:eastAsiaTheme="minorEastAsia" w:hAnsi="Arial" w:cs="Arial"/>
                <w:sz w:val="24"/>
                <w:szCs w:val="24"/>
                <w:lang w:val="cy-GB"/>
              </w:rPr>
              <w:lastRenderedPageBreak/>
              <w:t>amdanynt mwyach yn unol â Pholisi Dinistrio Diogel Ysgolion.</w:t>
            </w:r>
          </w:p>
          <w:p w14:paraId="2DF1B21E" w14:textId="3B644C59" w:rsidR="005F441A" w:rsidRPr="00EA45EB" w:rsidRDefault="00F24B5A" w:rsidP="005F441A">
            <w:pPr>
              <w:spacing w:after="200" w:line="288" w:lineRule="auto"/>
              <w:rPr>
                <w:rFonts w:ascii="Arial" w:eastAsiaTheme="minorEastAsia" w:hAnsi="Arial" w:cs="Arial"/>
                <w:sz w:val="24"/>
                <w:szCs w:val="24"/>
                <w:lang w:val="cy-GB"/>
              </w:rPr>
            </w:pPr>
            <w:r w:rsidRPr="00EA45EB">
              <w:rPr>
                <w:rFonts w:ascii="Arial" w:eastAsiaTheme="minorEastAsia" w:hAnsi="Arial" w:cs="Arial"/>
                <w:sz w:val="24"/>
                <w:szCs w:val="24"/>
                <w:lang w:val="cy-GB"/>
              </w:rPr>
              <w:t>Mae pob aelod o staff yn gyfrifol am storio data gwybodaeth a'</w:t>
            </w:r>
            <w:r w:rsidR="00FB32C7">
              <w:rPr>
                <w:rFonts w:ascii="Arial" w:eastAsiaTheme="minorEastAsia" w:hAnsi="Arial" w:cs="Arial"/>
                <w:sz w:val="24"/>
                <w:szCs w:val="24"/>
                <w:lang w:val="cy-GB"/>
              </w:rPr>
              <w:t>u</w:t>
            </w:r>
            <w:r w:rsidRPr="00EA45EB">
              <w:rPr>
                <w:rFonts w:ascii="Arial" w:eastAsiaTheme="minorEastAsia" w:hAnsi="Arial" w:cs="Arial"/>
                <w:sz w:val="24"/>
                <w:szCs w:val="24"/>
                <w:lang w:val="cy-GB"/>
              </w:rPr>
              <w:t xml:space="preserve"> dinistrio'n ddiogel, yn unol â Pholisi Cadw Ysgolion a Pholisi Dinistrio Diogel</w:t>
            </w:r>
            <w:r w:rsidR="00565B98" w:rsidRPr="00EA45EB">
              <w:rPr>
                <w:rFonts w:ascii="Arial" w:eastAsiaTheme="minorEastAsia" w:hAnsi="Arial" w:cs="Arial"/>
                <w:sz w:val="24"/>
                <w:szCs w:val="24"/>
                <w:lang w:val="cy-GB"/>
              </w:rPr>
              <w:t xml:space="preserve"> Ysgolion</w:t>
            </w:r>
            <w:r w:rsidRPr="00EA45EB">
              <w:rPr>
                <w:rFonts w:ascii="Arial" w:eastAsiaTheme="minorEastAsia" w:hAnsi="Arial" w:cs="Arial"/>
                <w:sz w:val="24"/>
                <w:szCs w:val="24"/>
                <w:lang w:val="cy-GB"/>
              </w:rPr>
              <w:t>.</w:t>
            </w:r>
          </w:p>
          <w:p w14:paraId="2C4AE777" w14:textId="5033A0B1" w:rsidR="005F441A" w:rsidRPr="00EA45EB" w:rsidRDefault="00F24B5A" w:rsidP="005F441A">
            <w:pPr>
              <w:rPr>
                <w:rFonts w:ascii="Arial" w:hAnsi="Arial" w:cs="Arial"/>
                <w:sz w:val="24"/>
                <w:szCs w:val="24"/>
                <w:lang w:val="cy-GB"/>
              </w:rPr>
            </w:pPr>
            <w:r w:rsidRPr="00EA45EB">
              <w:rPr>
                <w:rFonts w:ascii="Arial" w:eastAsiaTheme="minorEastAsia" w:hAnsi="Arial" w:cs="Arial"/>
                <w:sz w:val="24"/>
                <w:szCs w:val="24"/>
                <w:lang w:val="cy-GB"/>
              </w:rPr>
              <w:t>Mae pob aelod o staff yn gyfrifol am sicrhau bod mesurau digonol yn eu lle wrth anfon data personol/categori arbennig (personol/sensitif). Gweler Atodiad 1</w:t>
            </w:r>
            <w:r w:rsidR="00FB32C7">
              <w:rPr>
                <w:rFonts w:ascii="Arial" w:eastAsiaTheme="minorEastAsia" w:hAnsi="Arial" w:cs="Arial"/>
                <w:sz w:val="24"/>
                <w:szCs w:val="24"/>
                <w:lang w:val="cy-GB"/>
              </w:rPr>
              <w:t>.</w:t>
            </w:r>
          </w:p>
          <w:p w14:paraId="5A216E52" w14:textId="77777777" w:rsidR="005F441A" w:rsidRPr="00EA45EB" w:rsidRDefault="005F441A" w:rsidP="005F441A">
            <w:pPr>
              <w:rPr>
                <w:rFonts w:ascii="Arial" w:hAnsi="Arial" w:cs="Arial"/>
                <w:sz w:val="24"/>
                <w:szCs w:val="24"/>
                <w:lang w:val="cy-GB"/>
              </w:rPr>
            </w:pPr>
          </w:p>
          <w:p w14:paraId="22B20AD0" w14:textId="77777777" w:rsidR="005F441A" w:rsidRPr="00EA45EB" w:rsidRDefault="00F24B5A" w:rsidP="005F441A">
            <w:pPr>
              <w:spacing w:after="200" w:line="288" w:lineRule="auto"/>
              <w:rPr>
                <w:rFonts w:ascii="Arial" w:eastAsiaTheme="minorEastAsia" w:hAnsi="Arial" w:cs="Arial"/>
                <w:sz w:val="24"/>
                <w:szCs w:val="24"/>
                <w:lang w:val="cy-GB"/>
              </w:rPr>
            </w:pPr>
            <w:r w:rsidRPr="00EA45EB">
              <w:rPr>
                <w:rFonts w:ascii="Arial" w:eastAsiaTheme="minorEastAsia" w:hAnsi="Arial" w:cs="Arial"/>
                <w:sz w:val="24"/>
                <w:szCs w:val="24"/>
                <w:lang w:val="cy-GB"/>
              </w:rPr>
              <w:t>Mae pob aelod o staff yn gwybod beth yw hawliau'r unigolyn o dan reoliadau Rheoliad Cyffredinol y DU ar Ddiogelu Data, sef:</w:t>
            </w:r>
          </w:p>
          <w:p w14:paraId="2355860F" w14:textId="77777777" w:rsidR="005F441A" w:rsidRPr="00EA45EB" w:rsidRDefault="00F24B5A" w:rsidP="005F441A">
            <w:pPr>
              <w:spacing w:before="240" w:after="200" w:line="156" w:lineRule="auto"/>
              <w:ind w:left="567"/>
              <w:rPr>
                <w:rFonts w:ascii="Arial" w:eastAsiaTheme="minorEastAsia" w:hAnsi="Arial" w:cs="Arial"/>
                <w:sz w:val="20"/>
                <w:szCs w:val="20"/>
                <w:lang w:val="cy-GB"/>
              </w:rPr>
            </w:pPr>
            <w:r w:rsidRPr="00EA45EB">
              <w:rPr>
                <w:rFonts w:ascii="Arial" w:eastAsiaTheme="minorEastAsia" w:hAnsi="Arial" w:cs="Arial"/>
                <w:sz w:val="20"/>
                <w:szCs w:val="20"/>
                <w:lang w:val="cy-GB"/>
              </w:rPr>
              <w:t>Yr hawl i gael gwybod</w:t>
            </w:r>
          </w:p>
          <w:p w14:paraId="2304C5A4" w14:textId="77777777" w:rsidR="005F441A" w:rsidRPr="00EA45EB" w:rsidRDefault="00F24B5A" w:rsidP="005F441A">
            <w:pPr>
              <w:spacing w:before="240" w:after="200" w:line="156" w:lineRule="auto"/>
              <w:ind w:left="567"/>
              <w:rPr>
                <w:rFonts w:ascii="Arial" w:eastAsiaTheme="minorEastAsia" w:hAnsi="Arial" w:cs="Arial"/>
                <w:sz w:val="20"/>
                <w:szCs w:val="20"/>
                <w:lang w:val="cy-GB"/>
              </w:rPr>
            </w:pPr>
            <w:r w:rsidRPr="00EA45EB">
              <w:rPr>
                <w:rFonts w:ascii="Arial" w:eastAsiaTheme="minorEastAsia" w:hAnsi="Arial" w:cs="Arial"/>
                <w:sz w:val="20"/>
                <w:szCs w:val="20"/>
                <w:lang w:val="cy-GB"/>
              </w:rPr>
              <w:t>Yr hawl i gael mynediad</w:t>
            </w:r>
          </w:p>
          <w:p w14:paraId="091EF667" w14:textId="77777777" w:rsidR="005F441A" w:rsidRPr="00EA45EB" w:rsidRDefault="00F24B5A" w:rsidP="005F441A">
            <w:pPr>
              <w:spacing w:before="240" w:after="200" w:line="156" w:lineRule="auto"/>
              <w:ind w:left="567"/>
              <w:rPr>
                <w:rFonts w:ascii="Arial" w:eastAsiaTheme="minorEastAsia" w:hAnsi="Arial" w:cs="Arial"/>
                <w:sz w:val="20"/>
                <w:szCs w:val="20"/>
                <w:lang w:val="cy-GB"/>
              </w:rPr>
            </w:pPr>
            <w:r w:rsidRPr="00EA45EB">
              <w:rPr>
                <w:rFonts w:ascii="Arial" w:eastAsiaTheme="minorEastAsia" w:hAnsi="Arial" w:cs="Arial"/>
                <w:sz w:val="20"/>
                <w:szCs w:val="20"/>
                <w:lang w:val="cy-GB"/>
              </w:rPr>
              <w:t xml:space="preserve">Yr hawl i gamau unioni </w:t>
            </w:r>
          </w:p>
          <w:p w14:paraId="03DF8E63" w14:textId="77777777" w:rsidR="005F441A" w:rsidRPr="00EA45EB" w:rsidRDefault="00F24B5A" w:rsidP="005F441A">
            <w:pPr>
              <w:spacing w:before="240" w:after="200" w:line="156" w:lineRule="auto"/>
              <w:ind w:left="567"/>
              <w:rPr>
                <w:rFonts w:ascii="Arial" w:eastAsiaTheme="minorEastAsia" w:hAnsi="Arial" w:cs="Arial"/>
                <w:sz w:val="20"/>
                <w:szCs w:val="20"/>
                <w:lang w:val="cy-GB"/>
              </w:rPr>
            </w:pPr>
            <w:r w:rsidRPr="00EA45EB">
              <w:rPr>
                <w:rFonts w:ascii="Arial" w:eastAsiaTheme="minorEastAsia" w:hAnsi="Arial" w:cs="Arial"/>
                <w:sz w:val="20"/>
                <w:szCs w:val="20"/>
                <w:lang w:val="cy-GB"/>
              </w:rPr>
              <w:t>Yr hawl i ddileu</w:t>
            </w:r>
          </w:p>
          <w:p w14:paraId="32660B96" w14:textId="77777777" w:rsidR="005F441A" w:rsidRPr="00EA45EB" w:rsidRDefault="00F24B5A" w:rsidP="005F441A">
            <w:pPr>
              <w:spacing w:before="240" w:after="200" w:line="156" w:lineRule="auto"/>
              <w:ind w:left="567"/>
              <w:rPr>
                <w:rFonts w:ascii="Arial" w:eastAsiaTheme="minorEastAsia" w:hAnsi="Arial" w:cs="Arial"/>
                <w:sz w:val="20"/>
                <w:szCs w:val="20"/>
                <w:lang w:val="cy-GB"/>
              </w:rPr>
            </w:pPr>
            <w:r w:rsidRPr="00EA45EB">
              <w:rPr>
                <w:rFonts w:ascii="Arial" w:eastAsiaTheme="minorEastAsia" w:hAnsi="Arial" w:cs="Arial"/>
                <w:sz w:val="20"/>
                <w:szCs w:val="20"/>
                <w:lang w:val="cy-GB"/>
              </w:rPr>
              <w:t xml:space="preserve">Yr hawl i gyfyngu ar brosesu </w:t>
            </w:r>
          </w:p>
          <w:p w14:paraId="0FD745FF" w14:textId="77777777" w:rsidR="005F441A" w:rsidRPr="00EA45EB" w:rsidRDefault="00F24B5A" w:rsidP="005F441A">
            <w:pPr>
              <w:spacing w:before="240" w:after="200" w:line="156" w:lineRule="auto"/>
              <w:ind w:left="567"/>
              <w:rPr>
                <w:rFonts w:ascii="Arial" w:eastAsiaTheme="minorEastAsia" w:hAnsi="Arial" w:cs="Arial"/>
                <w:sz w:val="20"/>
                <w:szCs w:val="20"/>
                <w:lang w:val="cy-GB"/>
              </w:rPr>
            </w:pPr>
            <w:r w:rsidRPr="00EA45EB">
              <w:rPr>
                <w:rFonts w:ascii="Arial" w:eastAsiaTheme="minorEastAsia" w:hAnsi="Arial" w:cs="Arial"/>
                <w:sz w:val="20"/>
                <w:szCs w:val="20"/>
                <w:lang w:val="cy-GB"/>
              </w:rPr>
              <w:t>Yr hawl i gludadwyedd data</w:t>
            </w:r>
          </w:p>
          <w:p w14:paraId="50A50C92" w14:textId="77777777" w:rsidR="005F441A" w:rsidRPr="00EA45EB" w:rsidRDefault="00F24B5A" w:rsidP="005F441A">
            <w:pPr>
              <w:spacing w:before="240" w:after="200" w:line="156" w:lineRule="auto"/>
              <w:ind w:left="567"/>
              <w:rPr>
                <w:rFonts w:ascii="Arial" w:eastAsiaTheme="minorEastAsia" w:hAnsi="Arial" w:cs="Arial"/>
                <w:sz w:val="20"/>
                <w:szCs w:val="20"/>
                <w:lang w:val="cy-GB"/>
              </w:rPr>
            </w:pPr>
            <w:r w:rsidRPr="00EA45EB">
              <w:rPr>
                <w:rFonts w:ascii="Arial" w:eastAsiaTheme="minorEastAsia" w:hAnsi="Arial" w:cs="Arial"/>
                <w:sz w:val="20"/>
                <w:szCs w:val="20"/>
                <w:lang w:val="cy-GB"/>
              </w:rPr>
              <w:t>Yr hawl i wrthwynebu</w:t>
            </w:r>
          </w:p>
          <w:p w14:paraId="66E01B12" w14:textId="30923AA8" w:rsidR="005F441A" w:rsidRPr="00EA45EB" w:rsidRDefault="00F24B5A" w:rsidP="005F441A">
            <w:pPr>
              <w:spacing w:after="200" w:line="180" w:lineRule="auto"/>
              <w:ind w:left="567"/>
              <w:rPr>
                <w:rFonts w:ascii="Arial" w:eastAsiaTheme="minorEastAsia" w:hAnsi="Arial" w:cs="Arial"/>
                <w:sz w:val="20"/>
                <w:szCs w:val="20"/>
                <w:lang w:val="cy-GB"/>
              </w:rPr>
            </w:pPr>
            <w:r w:rsidRPr="00EA45EB">
              <w:rPr>
                <w:rFonts w:ascii="Arial" w:eastAsiaTheme="minorEastAsia" w:hAnsi="Arial" w:cs="Arial"/>
                <w:sz w:val="20"/>
                <w:szCs w:val="20"/>
                <w:lang w:val="cy-GB"/>
              </w:rPr>
              <w:t>Hawliau mewn perthynas â gwneud penderfyniadau a phroffilio awtomataidd.</w:t>
            </w:r>
          </w:p>
          <w:p w14:paraId="74E11951" w14:textId="258C466D" w:rsidR="00BF78ED" w:rsidRPr="00EA45EB" w:rsidRDefault="00F24B5A" w:rsidP="00BF78ED">
            <w:pPr>
              <w:spacing w:after="200" w:line="180" w:lineRule="auto"/>
              <w:rPr>
                <w:rFonts w:ascii="Arial" w:eastAsiaTheme="minorEastAsia" w:hAnsi="Arial" w:cs="Arial"/>
                <w:sz w:val="20"/>
                <w:szCs w:val="20"/>
                <w:lang w:val="cy-GB"/>
              </w:rPr>
            </w:pPr>
            <w:r w:rsidRPr="00EA45EB">
              <w:rPr>
                <w:rFonts w:ascii="Arial" w:eastAsiaTheme="minorEastAsia" w:hAnsi="Arial" w:cs="Arial"/>
                <w:sz w:val="20"/>
                <w:szCs w:val="20"/>
                <w:lang w:val="cy-GB"/>
              </w:rPr>
              <w:t xml:space="preserve">Gweler Atodiad 1 ynghylch plant o dan 13 oed a </w:t>
            </w:r>
            <w:r w:rsidR="00FB32C7">
              <w:rPr>
                <w:rFonts w:ascii="Arial" w:eastAsiaTheme="minorEastAsia" w:hAnsi="Arial" w:cs="Arial"/>
                <w:sz w:val="20"/>
                <w:szCs w:val="20"/>
                <w:lang w:val="cy-GB"/>
              </w:rPr>
              <w:t>th</w:t>
            </w:r>
            <w:r w:rsidRPr="00EA45EB">
              <w:rPr>
                <w:rFonts w:ascii="Arial" w:eastAsiaTheme="minorEastAsia" w:hAnsi="Arial" w:cs="Arial"/>
                <w:sz w:val="20"/>
                <w:szCs w:val="20"/>
                <w:lang w:val="cy-GB"/>
              </w:rPr>
              <w:t>ros 13 oed.</w:t>
            </w:r>
          </w:p>
          <w:p w14:paraId="0D6525FD" w14:textId="48D5B62A" w:rsidR="005F441A" w:rsidRPr="00EA45EB" w:rsidRDefault="00F24B5A" w:rsidP="00A12D91">
            <w:pPr>
              <w:spacing w:before="120" w:after="120"/>
              <w:jc w:val="both"/>
              <w:rPr>
                <w:rFonts w:ascii="Arial" w:eastAsiaTheme="minorEastAsia" w:hAnsi="Arial" w:cs="Arial"/>
                <w:sz w:val="24"/>
                <w:szCs w:val="24"/>
                <w:lang w:val="cy-GB"/>
              </w:rPr>
            </w:pPr>
            <w:r w:rsidRPr="00EA45EB">
              <w:rPr>
                <w:rFonts w:ascii="Arial" w:hAnsi="Arial" w:cs="Arial"/>
                <w:sz w:val="24"/>
                <w:szCs w:val="24"/>
                <w:lang w:val="cy-GB"/>
              </w:rPr>
              <w:t>I ymgymryd ag unrhyw hyfforddiant/ymwybyddiaeth a ddarperir</w:t>
            </w:r>
            <w:r w:rsidR="00E63B40">
              <w:rPr>
                <w:rFonts w:ascii="Arial" w:hAnsi="Arial" w:cs="Arial"/>
                <w:sz w:val="24"/>
                <w:szCs w:val="24"/>
                <w:lang w:val="cy-GB"/>
              </w:rPr>
              <w:t>.</w:t>
            </w:r>
          </w:p>
        </w:tc>
      </w:tr>
      <w:bookmarkEnd w:id="7"/>
      <w:tr w:rsidR="00B83313" w:rsidRPr="00EA45EB" w14:paraId="76734CB8" w14:textId="77777777" w:rsidTr="00D24410">
        <w:tc>
          <w:tcPr>
            <w:tcW w:w="2410" w:type="dxa"/>
          </w:tcPr>
          <w:p w14:paraId="7EB6FEF5" w14:textId="77777777" w:rsidR="002312E3" w:rsidRPr="00EA45EB" w:rsidRDefault="00F24B5A" w:rsidP="00D24410">
            <w:pPr>
              <w:spacing w:before="120" w:after="120"/>
              <w:rPr>
                <w:rFonts w:cstheme="minorHAnsi"/>
                <w:sz w:val="24"/>
                <w:szCs w:val="24"/>
                <w:lang w:val="cy-GB"/>
              </w:rPr>
            </w:pPr>
            <w:r w:rsidRPr="00EA45EB">
              <w:rPr>
                <w:rFonts w:cstheme="minorHAnsi"/>
                <w:sz w:val="24"/>
                <w:szCs w:val="24"/>
                <w:lang w:val="cy-GB"/>
              </w:rPr>
              <w:lastRenderedPageBreak/>
              <w:t xml:space="preserve">Gwasanaeth Rhannu Adnoddau </w:t>
            </w:r>
          </w:p>
        </w:tc>
        <w:tc>
          <w:tcPr>
            <w:tcW w:w="6520" w:type="dxa"/>
          </w:tcPr>
          <w:p w14:paraId="4D5FFCD5" w14:textId="0B9871A5" w:rsidR="002312E3" w:rsidRPr="00EA45EB" w:rsidRDefault="00F24B5A" w:rsidP="00D24410">
            <w:pPr>
              <w:jc w:val="both"/>
              <w:rPr>
                <w:rFonts w:cstheme="minorHAnsi"/>
                <w:sz w:val="24"/>
                <w:szCs w:val="24"/>
                <w:lang w:val="cy-GB"/>
              </w:rPr>
            </w:pPr>
            <w:r w:rsidRPr="00EA45EB">
              <w:rPr>
                <w:rFonts w:eastAsia="Times New Roman" w:cstheme="minorHAnsi"/>
                <w:sz w:val="24"/>
                <w:szCs w:val="24"/>
                <w:lang w:val="cy-GB" w:eastAsia="en-GB"/>
              </w:rPr>
              <w:t xml:space="preserve">Rheoli seilwaith y rhwydwaith, </w:t>
            </w:r>
            <w:r w:rsidR="00E63B40">
              <w:rPr>
                <w:rFonts w:eastAsia="Times New Roman" w:cstheme="minorHAnsi"/>
                <w:sz w:val="24"/>
                <w:szCs w:val="24"/>
                <w:lang w:val="cy-GB" w:eastAsia="en-GB"/>
              </w:rPr>
              <w:t xml:space="preserve">a </w:t>
            </w:r>
            <w:r w:rsidRPr="00EA45EB">
              <w:rPr>
                <w:rFonts w:eastAsia="Times New Roman" w:cstheme="minorHAnsi"/>
                <w:sz w:val="24"/>
                <w:szCs w:val="24"/>
                <w:lang w:val="cy-GB" w:eastAsia="en-GB"/>
              </w:rPr>
              <w:t>sicrhau parhad y system a'i diogelwch</w:t>
            </w:r>
          </w:p>
        </w:tc>
      </w:tr>
    </w:tbl>
    <w:p w14:paraId="610DA82D" w14:textId="77777777" w:rsidR="008F681A" w:rsidRPr="00EA45EB" w:rsidRDefault="008F681A" w:rsidP="008F681A">
      <w:pPr>
        <w:rPr>
          <w:rFonts w:ascii="Arial" w:hAnsi="Arial" w:cs="Arial"/>
          <w:sz w:val="24"/>
          <w:szCs w:val="24"/>
          <w:lang w:val="cy-GB"/>
        </w:rPr>
      </w:pPr>
    </w:p>
    <w:p w14:paraId="63F9BA7C" w14:textId="77777777" w:rsidR="008B2EDD" w:rsidRPr="00EA45EB" w:rsidRDefault="00F24B5A" w:rsidP="001A34E5">
      <w:pPr>
        <w:pStyle w:val="Heading1"/>
        <w:numPr>
          <w:ilvl w:val="0"/>
          <w:numId w:val="5"/>
        </w:numPr>
        <w:spacing w:before="0"/>
        <w:ind w:left="567" w:hanging="567"/>
        <w:rPr>
          <w:rFonts w:ascii="Arial" w:hAnsi="Arial" w:cs="Arial"/>
          <w:b/>
          <w:color w:val="auto"/>
          <w:sz w:val="28"/>
          <w:szCs w:val="28"/>
          <w:lang w:val="cy-GB"/>
        </w:rPr>
      </w:pPr>
      <w:bookmarkStart w:id="8" w:name="_Toc127181459"/>
      <w:r w:rsidRPr="00EA45EB">
        <w:rPr>
          <w:rFonts w:ascii="Arial" w:hAnsi="Arial" w:cs="Arial"/>
          <w:b/>
          <w:bCs/>
          <w:color w:val="auto"/>
          <w:sz w:val="28"/>
          <w:szCs w:val="28"/>
          <w:lang w:val="cy-GB"/>
        </w:rPr>
        <w:t>DEDDFWRIAETH A DOGFENNAU CYFEIRIO ALLWEDDOL</w:t>
      </w:r>
      <w:bookmarkEnd w:id="8"/>
    </w:p>
    <w:p w14:paraId="7E7415B6" w14:textId="77777777" w:rsidR="008B2EDD" w:rsidRPr="00EA45EB" w:rsidRDefault="00F24B5A" w:rsidP="00F73BF1">
      <w:pPr>
        <w:ind w:left="567"/>
        <w:rPr>
          <w:rFonts w:ascii="Arial" w:hAnsi="Arial" w:cs="Arial"/>
          <w:b/>
          <w:sz w:val="24"/>
          <w:szCs w:val="24"/>
          <w:lang w:val="cy-GB"/>
        </w:rPr>
      </w:pPr>
      <w:r w:rsidRPr="00EA45EB">
        <w:rPr>
          <w:rFonts w:ascii="Arial" w:hAnsi="Arial" w:cs="Arial"/>
          <w:b/>
          <w:bCs/>
          <w:sz w:val="24"/>
          <w:szCs w:val="24"/>
          <w:lang w:val="cy-GB"/>
        </w:rPr>
        <w:t>(Sylwer nad yw'r rhestr hon yn un gyflawn)</w:t>
      </w:r>
    </w:p>
    <w:p w14:paraId="4671F22F" w14:textId="77777777" w:rsidR="00213C6A" w:rsidRPr="00EA45EB" w:rsidRDefault="00F24B5A" w:rsidP="00213C6A">
      <w:pPr>
        <w:ind w:left="567"/>
        <w:rPr>
          <w:rFonts w:ascii="Arial" w:eastAsiaTheme="minorEastAsia" w:hAnsi="Arial" w:cs="Arial"/>
          <w:sz w:val="24"/>
          <w:szCs w:val="24"/>
          <w:lang w:val="cy-GB"/>
        </w:rPr>
      </w:pPr>
      <w:r w:rsidRPr="00EA45EB">
        <w:rPr>
          <w:rFonts w:ascii="Arial" w:eastAsiaTheme="minorEastAsia" w:hAnsi="Arial" w:cs="Arial"/>
          <w:sz w:val="24"/>
          <w:szCs w:val="24"/>
          <w:lang w:val="cy-GB"/>
        </w:rPr>
        <w:t>Bydd yr ysgol yn cadw at holl ddeddfwriaeth berthnasol y DU a'r Undeb Ewropeaidd ynghyd â'r polisïau a'r gweithdrefnau canlynol:</w:t>
      </w:r>
    </w:p>
    <w:p w14:paraId="2B2F6CF6" w14:textId="77777777" w:rsidR="00DE079E" w:rsidRPr="00EA45EB" w:rsidRDefault="00F24B5A" w:rsidP="00DE079E">
      <w:pPr>
        <w:numPr>
          <w:ilvl w:val="0"/>
          <w:numId w:val="12"/>
        </w:numPr>
        <w:spacing w:after="200" w:line="288" w:lineRule="auto"/>
        <w:contextualSpacing/>
        <w:rPr>
          <w:rFonts w:ascii="Arial" w:eastAsia="Calibri" w:hAnsi="Arial" w:cs="Arial"/>
          <w:sz w:val="24"/>
          <w:szCs w:val="24"/>
          <w:lang w:val="cy-GB"/>
        </w:rPr>
      </w:pPr>
      <w:r w:rsidRPr="00EA45EB">
        <w:rPr>
          <w:rFonts w:ascii="Arial" w:eastAsiaTheme="minorEastAsia" w:hAnsi="Arial" w:cs="Arial"/>
          <w:sz w:val="24"/>
          <w:szCs w:val="24"/>
          <w:lang w:val="cy-GB"/>
        </w:rPr>
        <w:t xml:space="preserve">Rheoliad Cyffredinol y DU ar Ddiogelu Data </w:t>
      </w:r>
    </w:p>
    <w:p w14:paraId="1C64D3B6" w14:textId="58540ACE" w:rsidR="00213C6A" w:rsidRPr="00EA45EB" w:rsidRDefault="00F24B5A" w:rsidP="00DE079E">
      <w:pPr>
        <w:numPr>
          <w:ilvl w:val="0"/>
          <w:numId w:val="12"/>
        </w:numPr>
        <w:spacing w:after="200" w:line="288" w:lineRule="auto"/>
        <w:contextualSpacing/>
        <w:rPr>
          <w:rFonts w:ascii="Arial" w:eastAsia="Calibri" w:hAnsi="Arial" w:cs="Arial"/>
          <w:sz w:val="24"/>
          <w:szCs w:val="24"/>
          <w:lang w:val="cy-GB"/>
        </w:rPr>
      </w:pPr>
      <w:r w:rsidRPr="00EA45EB">
        <w:rPr>
          <w:rFonts w:ascii="Arial" w:eastAsia="Calibri" w:hAnsi="Arial" w:cs="Arial"/>
          <w:sz w:val="24"/>
          <w:szCs w:val="24"/>
          <w:lang w:val="cy-GB"/>
        </w:rPr>
        <w:t>Deddf Diogelu Data (2018)</w:t>
      </w:r>
    </w:p>
    <w:p w14:paraId="631AB067" w14:textId="77777777" w:rsidR="00213C6A" w:rsidRPr="00EA45EB" w:rsidRDefault="00F24B5A" w:rsidP="00213C6A">
      <w:pPr>
        <w:numPr>
          <w:ilvl w:val="0"/>
          <w:numId w:val="12"/>
        </w:numPr>
        <w:spacing w:after="200" w:line="288" w:lineRule="auto"/>
        <w:contextualSpacing/>
        <w:rPr>
          <w:rFonts w:ascii="Arial" w:eastAsia="Calibri" w:hAnsi="Arial" w:cs="Arial"/>
          <w:sz w:val="24"/>
          <w:szCs w:val="24"/>
          <w:lang w:val="cy-GB"/>
        </w:rPr>
      </w:pPr>
      <w:bookmarkStart w:id="9" w:name="_Toc441660511"/>
      <w:r w:rsidRPr="00EA45EB">
        <w:rPr>
          <w:rFonts w:ascii="Arial" w:eastAsia="Calibri" w:hAnsi="Arial" w:cs="Arial"/>
          <w:sz w:val="24"/>
          <w:szCs w:val="24"/>
          <w:lang w:val="cy-GB"/>
        </w:rPr>
        <w:t>Deddf Hawlfraint, Dyluniadau a Phatentau (1988)</w:t>
      </w:r>
      <w:bookmarkEnd w:id="9"/>
    </w:p>
    <w:p w14:paraId="11EE3D9B" w14:textId="77777777" w:rsidR="00213C6A" w:rsidRPr="00EA45EB" w:rsidRDefault="00F24B5A" w:rsidP="00213C6A">
      <w:pPr>
        <w:numPr>
          <w:ilvl w:val="0"/>
          <w:numId w:val="12"/>
        </w:numPr>
        <w:spacing w:after="200" w:line="288" w:lineRule="auto"/>
        <w:contextualSpacing/>
        <w:rPr>
          <w:rFonts w:ascii="Arial" w:eastAsia="Calibri" w:hAnsi="Arial" w:cs="Arial"/>
          <w:sz w:val="24"/>
          <w:szCs w:val="24"/>
          <w:lang w:val="cy-GB"/>
        </w:rPr>
      </w:pPr>
      <w:bookmarkStart w:id="10" w:name="_Toc441660512"/>
      <w:r w:rsidRPr="00EA45EB">
        <w:rPr>
          <w:rFonts w:ascii="Arial" w:eastAsia="Calibri" w:hAnsi="Arial" w:cs="Arial"/>
          <w:sz w:val="24"/>
          <w:szCs w:val="24"/>
          <w:lang w:val="cy-GB"/>
        </w:rPr>
        <w:t>Deddf Camddefnyddio Cyfrifiaduron (1990)</w:t>
      </w:r>
      <w:bookmarkEnd w:id="10"/>
    </w:p>
    <w:p w14:paraId="7BBE2325" w14:textId="77777777" w:rsidR="00213C6A" w:rsidRPr="00EA45EB" w:rsidRDefault="00F24B5A" w:rsidP="00213C6A">
      <w:pPr>
        <w:numPr>
          <w:ilvl w:val="0"/>
          <w:numId w:val="12"/>
        </w:numPr>
        <w:spacing w:after="200" w:line="288" w:lineRule="auto"/>
        <w:contextualSpacing/>
        <w:rPr>
          <w:rFonts w:ascii="Arial" w:eastAsia="Calibri" w:hAnsi="Arial" w:cs="Arial"/>
          <w:sz w:val="24"/>
          <w:szCs w:val="24"/>
          <w:lang w:val="cy-GB"/>
        </w:rPr>
      </w:pPr>
      <w:bookmarkStart w:id="11" w:name="_Toc441660513"/>
      <w:r w:rsidRPr="00EA45EB">
        <w:rPr>
          <w:rFonts w:ascii="Arial" w:eastAsia="Calibri" w:hAnsi="Arial" w:cs="Arial"/>
          <w:sz w:val="24"/>
          <w:szCs w:val="24"/>
          <w:lang w:val="cy-GB"/>
        </w:rPr>
        <w:t>Deddf Iechyd a Diogelwch yn y Gwaith (1974)</w:t>
      </w:r>
      <w:bookmarkEnd w:id="11"/>
    </w:p>
    <w:p w14:paraId="4857395A" w14:textId="77777777" w:rsidR="00213C6A" w:rsidRPr="00EA45EB" w:rsidRDefault="00F24B5A" w:rsidP="00213C6A">
      <w:pPr>
        <w:numPr>
          <w:ilvl w:val="0"/>
          <w:numId w:val="12"/>
        </w:numPr>
        <w:spacing w:after="200" w:line="288" w:lineRule="auto"/>
        <w:contextualSpacing/>
        <w:rPr>
          <w:rFonts w:ascii="Arial" w:eastAsia="Calibri" w:hAnsi="Arial" w:cs="Arial"/>
          <w:sz w:val="24"/>
          <w:szCs w:val="24"/>
          <w:lang w:val="cy-GB"/>
        </w:rPr>
      </w:pPr>
      <w:bookmarkStart w:id="12" w:name="_Toc441660514"/>
      <w:r w:rsidRPr="00EA45EB">
        <w:rPr>
          <w:rFonts w:ascii="Arial" w:eastAsia="Calibri" w:hAnsi="Arial" w:cs="Arial"/>
          <w:sz w:val="24"/>
          <w:szCs w:val="24"/>
          <w:lang w:val="cy-GB"/>
        </w:rPr>
        <w:t>Deddf Hawliau Dynol (1998)</w:t>
      </w:r>
      <w:bookmarkEnd w:id="12"/>
    </w:p>
    <w:p w14:paraId="554015B9" w14:textId="77777777" w:rsidR="00213C6A" w:rsidRPr="00EA45EB" w:rsidRDefault="00F24B5A" w:rsidP="00213C6A">
      <w:pPr>
        <w:numPr>
          <w:ilvl w:val="0"/>
          <w:numId w:val="12"/>
        </w:numPr>
        <w:spacing w:after="200" w:line="288" w:lineRule="auto"/>
        <w:contextualSpacing/>
        <w:rPr>
          <w:rFonts w:ascii="Arial" w:eastAsia="Calibri" w:hAnsi="Arial" w:cs="Arial"/>
          <w:sz w:val="24"/>
          <w:szCs w:val="24"/>
          <w:lang w:val="cy-GB"/>
        </w:rPr>
      </w:pPr>
      <w:bookmarkStart w:id="13" w:name="_Toc441660515"/>
      <w:r w:rsidRPr="00EA45EB">
        <w:rPr>
          <w:rFonts w:ascii="Arial" w:eastAsia="Calibri" w:hAnsi="Arial" w:cs="Arial"/>
          <w:sz w:val="24"/>
          <w:szCs w:val="24"/>
          <w:lang w:val="cy-GB"/>
        </w:rPr>
        <w:t>Deddf Rheoleiddio Pwerau Ymchwilio 2000</w:t>
      </w:r>
      <w:bookmarkEnd w:id="13"/>
    </w:p>
    <w:p w14:paraId="168E46DB" w14:textId="77777777" w:rsidR="00213C6A" w:rsidRPr="00EA45EB" w:rsidRDefault="00F24B5A" w:rsidP="00213C6A">
      <w:pPr>
        <w:numPr>
          <w:ilvl w:val="0"/>
          <w:numId w:val="12"/>
        </w:numPr>
        <w:spacing w:after="200" w:line="288" w:lineRule="auto"/>
        <w:contextualSpacing/>
        <w:rPr>
          <w:rFonts w:ascii="Arial" w:eastAsia="Calibri" w:hAnsi="Arial" w:cs="Arial"/>
          <w:sz w:val="24"/>
          <w:szCs w:val="24"/>
          <w:lang w:val="cy-GB"/>
        </w:rPr>
      </w:pPr>
      <w:bookmarkStart w:id="14" w:name="_Toc441660516"/>
      <w:r w:rsidRPr="00EA45EB">
        <w:rPr>
          <w:rFonts w:ascii="Arial" w:eastAsia="Calibri" w:hAnsi="Arial" w:cs="Arial"/>
          <w:sz w:val="24"/>
          <w:szCs w:val="24"/>
          <w:lang w:val="cy-GB"/>
        </w:rPr>
        <w:lastRenderedPageBreak/>
        <w:t>Deddf Rhyddid Gwybodaeth 2000</w:t>
      </w:r>
      <w:bookmarkEnd w:id="14"/>
    </w:p>
    <w:p w14:paraId="6B410191" w14:textId="77777777" w:rsidR="00213C6A" w:rsidRPr="00EA45EB" w:rsidRDefault="00F24B5A" w:rsidP="00213C6A">
      <w:pPr>
        <w:numPr>
          <w:ilvl w:val="0"/>
          <w:numId w:val="12"/>
        </w:numPr>
        <w:spacing w:after="200" w:line="288" w:lineRule="auto"/>
        <w:contextualSpacing/>
        <w:rPr>
          <w:rFonts w:ascii="Arial" w:eastAsia="Calibri" w:hAnsi="Arial" w:cs="Arial"/>
          <w:sz w:val="24"/>
          <w:szCs w:val="24"/>
          <w:lang w:val="cy-GB"/>
        </w:rPr>
      </w:pPr>
      <w:r w:rsidRPr="00EA45EB">
        <w:rPr>
          <w:rFonts w:ascii="Arial" w:eastAsia="Calibri" w:hAnsi="Arial" w:cs="Arial"/>
          <w:sz w:val="24"/>
          <w:szCs w:val="24"/>
          <w:lang w:val="cy-GB"/>
        </w:rPr>
        <w:t>Rheoliadau Gwybodaeth Amgylcheddol 2004</w:t>
      </w:r>
    </w:p>
    <w:p w14:paraId="37E618DA" w14:textId="77777777" w:rsidR="00213C6A" w:rsidRPr="00EA45EB" w:rsidRDefault="00F24B5A" w:rsidP="00213C6A">
      <w:pPr>
        <w:numPr>
          <w:ilvl w:val="0"/>
          <w:numId w:val="12"/>
        </w:numPr>
        <w:spacing w:after="200" w:line="288" w:lineRule="auto"/>
        <w:contextualSpacing/>
        <w:rPr>
          <w:rFonts w:ascii="Arial" w:eastAsia="Calibri" w:hAnsi="Arial" w:cs="Arial"/>
          <w:sz w:val="24"/>
          <w:szCs w:val="24"/>
          <w:lang w:val="cy-GB"/>
        </w:rPr>
      </w:pPr>
      <w:r w:rsidRPr="00EA45EB">
        <w:rPr>
          <w:rFonts w:ascii="Arial" w:eastAsia="Calibri" w:hAnsi="Arial" w:cs="Arial"/>
          <w:sz w:val="24"/>
          <w:szCs w:val="24"/>
          <w:lang w:val="cy-GB"/>
        </w:rPr>
        <w:t>Deddf Iechyd a Gofal Cymdeithasol 2001</w:t>
      </w:r>
    </w:p>
    <w:p w14:paraId="115442BB" w14:textId="77777777" w:rsidR="00213C6A" w:rsidRPr="00EA45EB" w:rsidRDefault="00F24B5A" w:rsidP="00213C6A">
      <w:pPr>
        <w:numPr>
          <w:ilvl w:val="0"/>
          <w:numId w:val="12"/>
        </w:numPr>
        <w:spacing w:after="200" w:line="288" w:lineRule="auto"/>
        <w:contextualSpacing/>
        <w:rPr>
          <w:rFonts w:ascii="Arial" w:eastAsia="Calibri" w:hAnsi="Arial" w:cs="Arial"/>
          <w:sz w:val="24"/>
          <w:szCs w:val="24"/>
          <w:lang w:val="cy-GB"/>
        </w:rPr>
      </w:pPr>
      <w:r w:rsidRPr="00EA45EB">
        <w:rPr>
          <w:rFonts w:ascii="Arial" w:eastAsia="Calibri" w:hAnsi="Arial" w:cs="Arial"/>
          <w:sz w:val="24"/>
          <w:szCs w:val="24"/>
          <w:lang w:val="cy-GB"/>
        </w:rPr>
        <w:t>Deddf Gwasanaethau Cymdeithasol a Llesiant 2014</w:t>
      </w:r>
    </w:p>
    <w:p w14:paraId="6890CA1C" w14:textId="77777777" w:rsidR="00213C6A" w:rsidRPr="00EA45EB" w:rsidRDefault="00F24B5A" w:rsidP="00213C6A">
      <w:pPr>
        <w:numPr>
          <w:ilvl w:val="0"/>
          <w:numId w:val="12"/>
        </w:numPr>
        <w:spacing w:after="200" w:line="288" w:lineRule="auto"/>
        <w:contextualSpacing/>
        <w:rPr>
          <w:rFonts w:ascii="Arial" w:eastAsia="Calibri" w:hAnsi="Arial" w:cs="Arial"/>
          <w:sz w:val="24"/>
          <w:szCs w:val="24"/>
          <w:lang w:val="cy-GB"/>
        </w:rPr>
      </w:pPr>
      <w:r w:rsidRPr="00EA45EB">
        <w:rPr>
          <w:rFonts w:ascii="Arial" w:eastAsia="Calibri" w:hAnsi="Arial" w:cs="Arial"/>
          <w:sz w:val="24"/>
          <w:szCs w:val="24"/>
          <w:lang w:val="cy-GB"/>
        </w:rPr>
        <w:t>Deddf Plant 2004</w:t>
      </w:r>
    </w:p>
    <w:p w14:paraId="15A68DA2" w14:textId="77777777" w:rsidR="00213C6A" w:rsidRPr="00EA45EB" w:rsidRDefault="00F24B5A" w:rsidP="00213C6A">
      <w:pPr>
        <w:numPr>
          <w:ilvl w:val="0"/>
          <w:numId w:val="12"/>
        </w:numPr>
        <w:spacing w:after="200" w:line="288" w:lineRule="auto"/>
        <w:contextualSpacing/>
        <w:rPr>
          <w:rFonts w:ascii="Arial" w:eastAsia="Calibri" w:hAnsi="Arial" w:cs="Arial"/>
          <w:sz w:val="24"/>
          <w:szCs w:val="24"/>
          <w:lang w:val="cy-GB"/>
        </w:rPr>
      </w:pPr>
      <w:r w:rsidRPr="00EA45EB">
        <w:rPr>
          <w:rFonts w:ascii="Arial" w:eastAsia="Calibri" w:hAnsi="Arial" w:cs="Arial"/>
          <w:sz w:val="24"/>
          <w:szCs w:val="24"/>
          <w:lang w:val="cy-GB"/>
        </w:rPr>
        <w:t>Deddf Cydraddoldeb 2010</w:t>
      </w:r>
    </w:p>
    <w:p w14:paraId="31944430" w14:textId="77777777" w:rsidR="00213C6A" w:rsidRPr="00EA45EB" w:rsidRDefault="00F24B5A" w:rsidP="00213C6A">
      <w:pPr>
        <w:numPr>
          <w:ilvl w:val="0"/>
          <w:numId w:val="12"/>
        </w:numPr>
        <w:spacing w:after="200" w:line="288" w:lineRule="auto"/>
        <w:contextualSpacing/>
        <w:rPr>
          <w:rFonts w:ascii="Arial" w:eastAsia="Calibri" w:hAnsi="Arial" w:cs="Arial"/>
          <w:sz w:val="24"/>
          <w:szCs w:val="24"/>
          <w:lang w:val="cy-GB"/>
        </w:rPr>
      </w:pPr>
      <w:r w:rsidRPr="00EA45EB">
        <w:rPr>
          <w:rFonts w:ascii="Arial" w:eastAsia="Calibri" w:hAnsi="Arial" w:cs="Arial"/>
          <w:sz w:val="24"/>
          <w:szCs w:val="24"/>
          <w:lang w:val="cy-GB"/>
        </w:rPr>
        <w:t>Deddf Trosedd ac Anrhefn 1998</w:t>
      </w:r>
    </w:p>
    <w:p w14:paraId="2008B217" w14:textId="77777777" w:rsidR="00213C6A" w:rsidRPr="00EA45EB" w:rsidRDefault="00213C6A" w:rsidP="00213C6A">
      <w:pPr>
        <w:spacing w:after="0" w:line="288" w:lineRule="auto"/>
        <w:ind w:left="1287"/>
        <w:contextualSpacing/>
        <w:rPr>
          <w:rFonts w:ascii="Arial" w:eastAsiaTheme="minorEastAsia" w:hAnsi="Arial" w:cs="Arial"/>
          <w:sz w:val="24"/>
          <w:szCs w:val="24"/>
          <w:lang w:val="cy-GB"/>
        </w:rPr>
      </w:pPr>
    </w:p>
    <w:p w14:paraId="08A4EF3B" w14:textId="77777777" w:rsidR="00213C6A" w:rsidRPr="00EA45EB" w:rsidRDefault="00213C6A" w:rsidP="00213C6A">
      <w:pPr>
        <w:spacing w:after="0" w:line="288" w:lineRule="auto"/>
        <w:ind w:left="1287"/>
        <w:contextualSpacing/>
        <w:rPr>
          <w:rFonts w:ascii="Arial" w:eastAsiaTheme="minorEastAsia" w:hAnsi="Arial" w:cs="Arial"/>
          <w:sz w:val="24"/>
          <w:szCs w:val="24"/>
          <w:lang w:val="cy-GB"/>
        </w:rPr>
      </w:pPr>
    </w:p>
    <w:p w14:paraId="3A7A59DD" w14:textId="77777777" w:rsidR="00213C6A" w:rsidRPr="00EA45EB" w:rsidRDefault="00F24B5A" w:rsidP="00213C6A">
      <w:pPr>
        <w:keepNext/>
        <w:keepLines/>
        <w:tabs>
          <w:tab w:val="left" w:pos="1276"/>
        </w:tabs>
        <w:spacing w:after="0" w:line="288" w:lineRule="auto"/>
        <w:ind w:left="567"/>
        <w:jc w:val="both"/>
        <w:outlineLvl w:val="5"/>
        <w:rPr>
          <w:rFonts w:ascii="Arial" w:eastAsiaTheme="majorEastAsia" w:hAnsi="Arial" w:cs="Arial"/>
          <w:b/>
          <w:sz w:val="24"/>
          <w:szCs w:val="24"/>
          <w:u w:val="single"/>
          <w:lang w:val="cy-GB"/>
        </w:rPr>
      </w:pPr>
      <w:r w:rsidRPr="00EA45EB">
        <w:rPr>
          <w:rFonts w:ascii="Arial" w:eastAsiaTheme="majorEastAsia" w:hAnsi="Arial" w:cs="Arial"/>
          <w:b/>
          <w:bCs/>
          <w:sz w:val="24"/>
          <w:szCs w:val="24"/>
          <w:u w:val="single"/>
          <w:lang w:val="cy-GB"/>
        </w:rPr>
        <w:t>POLISÏAU YSGOLION</w:t>
      </w:r>
    </w:p>
    <w:p w14:paraId="02D64C4E" w14:textId="52AACEA8" w:rsidR="00213C6A" w:rsidRPr="00EA45EB" w:rsidRDefault="00F24B5A" w:rsidP="00213C6A">
      <w:pPr>
        <w:numPr>
          <w:ilvl w:val="0"/>
          <w:numId w:val="13"/>
        </w:numPr>
        <w:spacing w:after="200" w:line="288" w:lineRule="auto"/>
        <w:contextualSpacing/>
        <w:rPr>
          <w:rFonts w:ascii="Arial" w:eastAsiaTheme="minorEastAsia" w:hAnsi="Arial" w:cs="Arial"/>
          <w:sz w:val="24"/>
          <w:szCs w:val="24"/>
          <w:lang w:val="cy-GB"/>
        </w:rPr>
      </w:pPr>
      <w:r w:rsidRPr="00EA45EB">
        <w:rPr>
          <w:rFonts w:ascii="Arial" w:eastAsiaTheme="minorEastAsia" w:hAnsi="Arial" w:cs="Arial"/>
          <w:sz w:val="24"/>
          <w:szCs w:val="24"/>
          <w:lang w:val="cy-GB"/>
        </w:rPr>
        <w:t>Polisi Cadw School-IG001</w:t>
      </w:r>
    </w:p>
    <w:p w14:paraId="57246507" w14:textId="04EFA2D4" w:rsidR="00DE079E" w:rsidRPr="00EA45EB" w:rsidRDefault="00F24B5A" w:rsidP="00213C6A">
      <w:pPr>
        <w:numPr>
          <w:ilvl w:val="0"/>
          <w:numId w:val="13"/>
        </w:numPr>
        <w:spacing w:after="200" w:line="288" w:lineRule="auto"/>
        <w:contextualSpacing/>
        <w:rPr>
          <w:rFonts w:ascii="Arial" w:eastAsiaTheme="minorEastAsia" w:hAnsi="Arial" w:cs="Arial"/>
          <w:sz w:val="24"/>
          <w:szCs w:val="24"/>
          <w:lang w:val="cy-GB"/>
        </w:rPr>
      </w:pPr>
      <w:r w:rsidRPr="00EA45EB">
        <w:rPr>
          <w:rFonts w:ascii="Arial" w:eastAsiaTheme="minorEastAsia" w:hAnsi="Arial" w:cs="Arial"/>
          <w:sz w:val="24"/>
          <w:szCs w:val="24"/>
          <w:lang w:val="cy-GB"/>
        </w:rPr>
        <w:t>Polisi Dinistrio Gwybodaeth yn Ddiogel School-IG008</w:t>
      </w:r>
    </w:p>
    <w:p w14:paraId="7239F7B7" w14:textId="0E89EE6E" w:rsidR="00213C6A" w:rsidRPr="00EA45EB" w:rsidRDefault="00F24B5A" w:rsidP="00213C6A">
      <w:pPr>
        <w:numPr>
          <w:ilvl w:val="0"/>
          <w:numId w:val="13"/>
        </w:numPr>
        <w:spacing w:after="200" w:line="288" w:lineRule="auto"/>
        <w:contextualSpacing/>
        <w:rPr>
          <w:rFonts w:ascii="Arial" w:eastAsiaTheme="minorEastAsia" w:hAnsi="Arial" w:cs="Arial"/>
          <w:sz w:val="24"/>
          <w:szCs w:val="24"/>
          <w:lang w:val="cy-GB"/>
        </w:rPr>
      </w:pPr>
      <w:r w:rsidRPr="00EA45EB">
        <w:rPr>
          <w:rFonts w:ascii="Arial" w:eastAsiaTheme="minorEastAsia" w:hAnsi="Arial" w:cs="Arial"/>
          <w:sz w:val="24"/>
          <w:szCs w:val="24"/>
          <w:lang w:val="cy-GB"/>
        </w:rPr>
        <w:t>Polisi Colli Gwybodaeth/Data School-IG003</w:t>
      </w:r>
    </w:p>
    <w:p w14:paraId="34E12E34" w14:textId="403C3630" w:rsidR="00213C6A" w:rsidRPr="00EA45EB" w:rsidRDefault="00F24B5A" w:rsidP="00213C6A">
      <w:pPr>
        <w:numPr>
          <w:ilvl w:val="0"/>
          <w:numId w:val="13"/>
        </w:numPr>
        <w:spacing w:after="200" w:line="288" w:lineRule="auto"/>
        <w:contextualSpacing/>
        <w:rPr>
          <w:rFonts w:ascii="Arial" w:eastAsiaTheme="minorEastAsia" w:hAnsi="Arial" w:cs="Arial"/>
          <w:sz w:val="24"/>
          <w:szCs w:val="24"/>
          <w:lang w:val="cy-GB"/>
        </w:rPr>
      </w:pPr>
      <w:r w:rsidRPr="00EA45EB">
        <w:rPr>
          <w:rFonts w:ascii="Arial" w:eastAsiaTheme="minorEastAsia" w:hAnsi="Arial" w:cs="Arial"/>
          <w:sz w:val="24"/>
          <w:szCs w:val="24"/>
          <w:lang w:val="cy-GB"/>
        </w:rPr>
        <w:t>Polisi Cais am Wybodaeth School-IG004</w:t>
      </w:r>
    </w:p>
    <w:p w14:paraId="3DB66213" w14:textId="33354BE1" w:rsidR="00213C6A" w:rsidRPr="00EA45EB" w:rsidRDefault="00F24B5A" w:rsidP="00213C6A">
      <w:pPr>
        <w:numPr>
          <w:ilvl w:val="0"/>
          <w:numId w:val="13"/>
        </w:numPr>
        <w:spacing w:after="200" w:line="288" w:lineRule="auto"/>
        <w:contextualSpacing/>
        <w:rPr>
          <w:rFonts w:ascii="Arial" w:eastAsiaTheme="minorEastAsia" w:hAnsi="Arial" w:cs="Arial"/>
          <w:sz w:val="24"/>
          <w:szCs w:val="24"/>
          <w:lang w:val="cy-GB"/>
        </w:rPr>
      </w:pPr>
      <w:r w:rsidRPr="00EA45EB">
        <w:rPr>
          <w:rFonts w:ascii="Arial" w:eastAsiaTheme="minorEastAsia" w:hAnsi="Arial" w:cs="Arial"/>
          <w:sz w:val="24"/>
          <w:szCs w:val="24"/>
          <w:lang w:val="cy-GB"/>
        </w:rPr>
        <w:t>Polisi Diogelwch Gwybodaeth School-IG009</w:t>
      </w:r>
    </w:p>
    <w:p w14:paraId="18DD3CEF" w14:textId="77777777" w:rsidR="00213C6A" w:rsidRPr="00EA45EB" w:rsidRDefault="00F24B5A" w:rsidP="00213C6A">
      <w:pPr>
        <w:keepNext/>
        <w:keepLines/>
        <w:tabs>
          <w:tab w:val="left" w:pos="1276"/>
        </w:tabs>
        <w:spacing w:after="0" w:line="288" w:lineRule="auto"/>
        <w:ind w:left="567"/>
        <w:jc w:val="both"/>
        <w:outlineLvl w:val="5"/>
        <w:rPr>
          <w:rFonts w:ascii="Arial" w:eastAsiaTheme="majorEastAsia" w:hAnsi="Arial" w:cs="Arial"/>
          <w:b/>
          <w:sz w:val="24"/>
          <w:szCs w:val="24"/>
          <w:u w:val="single"/>
          <w:lang w:val="cy-GB"/>
        </w:rPr>
      </w:pPr>
      <w:r w:rsidRPr="00EA45EB">
        <w:rPr>
          <w:rFonts w:ascii="Arial" w:eastAsiaTheme="majorEastAsia" w:hAnsi="Arial" w:cs="Arial"/>
          <w:b/>
          <w:bCs/>
          <w:sz w:val="24"/>
          <w:szCs w:val="24"/>
          <w:u w:val="single"/>
          <w:lang w:val="cy-GB"/>
        </w:rPr>
        <w:t>GWEITHDREFNAU YSGOLION</w:t>
      </w:r>
    </w:p>
    <w:p w14:paraId="18D5328C" w14:textId="58F9B701" w:rsidR="00E24C82" w:rsidRPr="00EA45EB" w:rsidRDefault="00F24B5A" w:rsidP="00E60166">
      <w:pPr>
        <w:numPr>
          <w:ilvl w:val="0"/>
          <w:numId w:val="13"/>
        </w:numPr>
        <w:spacing w:after="200" w:line="288" w:lineRule="auto"/>
        <w:contextualSpacing/>
        <w:rPr>
          <w:rFonts w:ascii="Arial" w:eastAsiaTheme="minorEastAsia" w:hAnsi="Arial" w:cs="Arial"/>
          <w:sz w:val="24"/>
          <w:szCs w:val="24"/>
          <w:lang w:val="cy-GB"/>
        </w:rPr>
      </w:pPr>
      <w:r w:rsidRPr="00EA45EB">
        <w:rPr>
          <w:rFonts w:ascii="Arial" w:eastAsiaTheme="minorEastAsia" w:hAnsi="Arial" w:cs="Arial"/>
          <w:sz w:val="24"/>
          <w:szCs w:val="24"/>
          <w:lang w:val="cy-GB"/>
        </w:rPr>
        <w:t>Gweithdrefnau Cais am Wybodaeth School-IG005</w:t>
      </w:r>
    </w:p>
    <w:p w14:paraId="70BB2A92" w14:textId="6FDB0604" w:rsidR="00E60166" w:rsidRPr="00EA45EB" w:rsidRDefault="00F24B5A" w:rsidP="00E60166">
      <w:pPr>
        <w:numPr>
          <w:ilvl w:val="0"/>
          <w:numId w:val="13"/>
        </w:numPr>
        <w:spacing w:after="200" w:line="288" w:lineRule="auto"/>
        <w:contextualSpacing/>
        <w:rPr>
          <w:rFonts w:ascii="Arial" w:eastAsiaTheme="minorEastAsia" w:hAnsi="Arial" w:cs="Arial"/>
          <w:sz w:val="24"/>
          <w:szCs w:val="24"/>
          <w:lang w:val="cy-GB"/>
        </w:rPr>
      </w:pPr>
      <w:r w:rsidRPr="00EA45EB">
        <w:rPr>
          <w:rFonts w:ascii="Arial" w:eastAsiaTheme="minorEastAsia" w:hAnsi="Arial" w:cs="Arial"/>
          <w:sz w:val="24"/>
          <w:szCs w:val="24"/>
          <w:lang w:val="cy-GB"/>
        </w:rPr>
        <w:t xml:space="preserve">Gweithdrefnau Mynediad </w:t>
      </w:r>
      <w:r w:rsidR="00565B98" w:rsidRPr="00EA45EB">
        <w:rPr>
          <w:rFonts w:ascii="Arial" w:eastAsiaTheme="minorEastAsia" w:hAnsi="Arial" w:cs="Arial"/>
          <w:sz w:val="24"/>
          <w:szCs w:val="24"/>
          <w:lang w:val="cy-GB"/>
        </w:rPr>
        <w:t>gan y T</w:t>
      </w:r>
      <w:r w:rsidRPr="00EA45EB">
        <w:rPr>
          <w:rFonts w:ascii="Arial" w:eastAsiaTheme="minorEastAsia" w:hAnsi="Arial" w:cs="Arial"/>
          <w:sz w:val="24"/>
          <w:szCs w:val="24"/>
          <w:lang w:val="cy-GB"/>
        </w:rPr>
        <w:t>estun School-IG005a</w:t>
      </w:r>
    </w:p>
    <w:p w14:paraId="6986B690" w14:textId="1DB8C497" w:rsidR="00B81335" w:rsidRPr="00EA45EB" w:rsidRDefault="00F24B5A" w:rsidP="00E60166">
      <w:pPr>
        <w:numPr>
          <w:ilvl w:val="0"/>
          <w:numId w:val="13"/>
        </w:numPr>
        <w:spacing w:after="200" w:line="288" w:lineRule="auto"/>
        <w:contextualSpacing/>
        <w:rPr>
          <w:rFonts w:ascii="Arial" w:eastAsiaTheme="minorEastAsia" w:hAnsi="Arial" w:cs="Arial"/>
          <w:sz w:val="24"/>
          <w:szCs w:val="24"/>
          <w:lang w:val="cy-GB"/>
        </w:rPr>
      </w:pPr>
      <w:r w:rsidRPr="00EA45EB">
        <w:rPr>
          <w:rFonts w:ascii="Arial" w:eastAsiaTheme="minorEastAsia" w:hAnsi="Arial" w:cs="Arial"/>
          <w:sz w:val="24"/>
          <w:szCs w:val="24"/>
          <w:lang w:val="cy-GB"/>
        </w:rPr>
        <w:t xml:space="preserve">Dogfen </w:t>
      </w:r>
      <w:r w:rsidR="00565B98" w:rsidRPr="00EA45EB">
        <w:rPr>
          <w:rFonts w:ascii="Arial" w:eastAsiaTheme="minorEastAsia" w:hAnsi="Arial" w:cs="Arial"/>
          <w:sz w:val="24"/>
          <w:szCs w:val="24"/>
          <w:lang w:val="cy-GB"/>
        </w:rPr>
        <w:t xml:space="preserve">Ganllaw </w:t>
      </w:r>
      <w:r w:rsidRPr="00EA45EB">
        <w:rPr>
          <w:rFonts w:ascii="Arial" w:eastAsiaTheme="minorEastAsia" w:hAnsi="Arial" w:cs="Arial"/>
          <w:sz w:val="24"/>
          <w:szCs w:val="24"/>
          <w:lang w:val="cy-GB"/>
        </w:rPr>
        <w:t>TGCh</w:t>
      </w:r>
    </w:p>
    <w:p w14:paraId="272810AE" w14:textId="77777777" w:rsidR="008B2EDD" w:rsidRPr="00EA45EB" w:rsidRDefault="008B2EDD" w:rsidP="004543E7">
      <w:pPr>
        <w:pStyle w:val="ListParagraph"/>
        <w:spacing w:after="0"/>
        <w:ind w:left="1287"/>
        <w:rPr>
          <w:rFonts w:ascii="Arial" w:hAnsi="Arial" w:cs="Arial"/>
          <w:sz w:val="24"/>
          <w:szCs w:val="24"/>
          <w:lang w:val="cy-GB"/>
        </w:rPr>
      </w:pPr>
    </w:p>
    <w:p w14:paraId="4714A4B3" w14:textId="77777777" w:rsidR="008B2EDD" w:rsidRPr="00EA45EB" w:rsidRDefault="00F24B5A" w:rsidP="001A34E5">
      <w:pPr>
        <w:pStyle w:val="Heading1"/>
        <w:numPr>
          <w:ilvl w:val="0"/>
          <w:numId w:val="5"/>
        </w:numPr>
        <w:spacing w:before="0"/>
        <w:ind w:left="567" w:hanging="567"/>
        <w:rPr>
          <w:rFonts w:ascii="Arial" w:hAnsi="Arial" w:cs="Arial"/>
          <w:b/>
          <w:color w:val="auto"/>
          <w:sz w:val="28"/>
          <w:szCs w:val="28"/>
          <w:lang w:val="cy-GB"/>
        </w:rPr>
      </w:pPr>
      <w:bookmarkStart w:id="15" w:name="_Toc127181460"/>
      <w:r w:rsidRPr="00EA45EB">
        <w:rPr>
          <w:rFonts w:ascii="Arial" w:hAnsi="Arial" w:cs="Arial"/>
          <w:b/>
          <w:bCs/>
          <w:color w:val="auto"/>
          <w:sz w:val="28"/>
          <w:szCs w:val="28"/>
          <w:lang w:val="cy-GB"/>
        </w:rPr>
        <w:t>MONITRO AC ADOLYGU</w:t>
      </w:r>
      <w:bookmarkEnd w:id="15"/>
    </w:p>
    <w:p w14:paraId="7DFF376C" w14:textId="77777777" w:rsidR="008B2EDD" w:rsidRPr="00EA45EB" w:rsidRDefault="00F24B5A" w:rsidP="00F24186">
      <w:pPr>
        <w:spacing w:after="0"/>
        <w:ind w:left="567"/>
        <w:rPr>
          <w:rFonts w:ascii="Arial" w:eastAsia="Times New Roman" w:hAnsi="Arial" w:cs="Arial"/>
          <w:sz w:val="24"/>
          <w:szCs w:val="24"/>
          <w:lang w:val="cy-GB"/>
        </w:rPr>
      </w:pPr>
      <w:r w:rsidRPr="00EA45EB">
        <w:rPr>
          <w:rFonts w:ascii="Arial" w:eastAsia="Times New Roman" w:hAnsi="Arial" w:cs="Arial"/>
          <w:sz w:val="24"/>
          <w:szCs w:val="24"/>
          <w:lang w:val="cy-GB"/>
        </w:rPr>
        <w:t>Bydd y Pennaeth, ynghyd â bwrdd y llywodraethwyr yn monitro gweithrediad y polisi hwn.</w:t>
      </w:r>
    </w:p>
    <w:p w14:paraId="42FE269E" w14:textId="77777777" w:rsidR="00F24186" w:rsidRPr="00EA45EB" w:rsidRDefault="00F24186" w:rsidP="00F24186">
      <w:pPr>
        <w:spacing w:after="0"/>
        <w:ind w:left="567"/>
        <w:rPr>
          <w:rFonts w:ascii="Arial" w:eastAsia="Times New Roman" w:hAnsi="Arial" w:cs="Arial"/>
          <w:sz w:val="24"/>
          <w:szCs w:val="24"/>
          <w:lang w:val="cy-GB"/>
        </w:rPr>
      </w:pPr>
    </w:p>
    <w:p w14:paraId="2B1C42F5" w14:textId="77777777" w:rsidR="008B2EDD" w:rsidRPr="00EA45EB" w:rsidRDefault="00F24B5A" w:rsidP="00F24186">
      <w:pPr>
        <w:spacing w:after="0"/>
        <w:ind w:left="567"/>
        <w:rPr>
          <w:rFonts w:ascii="Arial" w:eastAsia="Times New Roman" w:hAnsi="Arial" w:cs="Arial"/>
          <w:sz w:val="24"/>
          <w:szCs w:val="24"/>
          <w:lang w:val="cy-GB"/>
        </w:rPr>
      </w:pPr>
      <w:r w:rsidRPr="00EA45EB">
        <w:rPr>
          <w:rFonts w:ascii="Arial" w:eastAsia="Times New Roman" w:hAnsi="Arial" w:cs="Arial"/>
          <w:sz w:val="24"/>
          <w:szCs w:val="24"/>
          <w:lang w:val="cy-GB"/>
        </w:rPr>
        <w:t>Bydd y polisi hwn yn cael ei adolygu pan fydd unrhyw un o'r canlynol yn wir:</w:t>
      </w:r>
    </w:p>
    <w:p w14:paraId="76417662" w14:textId="77777777" w:rsidR="008B2EDD" w:rsidRPr="00EA45EB" w:rsidRDefault="00F24B5A" w:rsidP="004543E7">
      <w:pPr>
        <w:pStyle w:val="Heading6"/>
        <w:numPr>
          <w:ilvl w:val="0"/>
          <w:numId w:val="2"/>
        </w:numPr>
        <w:tabs>
          <w:tab w:val="left" w:pos="1276"/>
        </w:tabs>
        <w:spacing w:before="0" w:line="240" w:lineRule="auto"/>
        <w:jc w:val="both"/>
        <w:rPr>
          <w:rFonts w:ascii="Arial" w:hAnsi="Arial" w:cs="Arial"/>
          <w:color w:val="auto"/>
          <w:sz w:val="24"/>
          <w:szCs w:val="24"/>
          <w:lang w:val="cy-GB"/>
        </w:rPr>
      </w:pPr>
      <w:r w:rsidRPr="00EA45EB">
        <w:rPr>
          <w:rFonts w:ascii="Arial" w:hAnsi="Arial" w:cs="Arial"/>
          <w:color w:val="auto"/>
          <w:sz w:val="24"/>
          <w:szCs w:val="24"/>
          <w:lang w:val="cy-GB"/>
        </w:rPr>
        <w:t>Amlygir camgymeriadau yn y cynnwys neu mae yna gynnwys ar goll.</w:t>
      </w:r>
    </w:p>
    <w:p w14:paraId="48679572" w14:textId="34C3DA96" w:rsidR="008B2EDD" w:rsidRPr="00EA45EB" w:rsidRDefault="00F24B5A" w:rsidP="004543E7">
      <w:pPr>
        <w:pStyle w:val="Heading6"/>
        <w:numPr>
          <w:ilvl w:val="0"/>
          <w:numId w:val="2"/>
        </w:numPr>
        <w:tabs>
          <w:tab w:val="left" w:pos="1276"/>
        </w:tabs>
        <w:spacing w:before="0" w:line="240" w:lineRule="auto"/>
        <w:jc w:val="both"/>
        <w:rPr>
          <w:rFonts w:ascii="Arial" w:hAnsi="Arial" w:cs="Arial"/>
          <w:color w:val="auto"/>
          <w:sz w:val="24"/>
          <w:szCs w:val="24"/>
          <w:lang w:val="cy-GB"/>
        </w:rPr>
      </w:pPr>
      <w:r w:rsidRPr="00EA45EB">
        <w:rPr>
          <w:rFonts w:ascii="Arial" w:hAnsi="Arial" w:cs="Arial"/>
          <w:color w:val="auto"/>
          <w:sz w:val="24"/>
          <w:szCs w:val="24"/>
          <w:lang w:val="cy-GB"/>
        </w:rPr>
        <w:t>Pan fo safon</w:t>
      </w:r>
      <w:r w:rsidR="00565B98" w:rsidRPr="00EA45EB">
        <w:rPr>
          <w:rFonts w:ascii="Arial" w:hAnsi="Arial" w:cs="Arial"/>
          <w:color w:val="auto"/>
          <w:sz w:val="24"/>
          <w:szCs w:val="24"/>
          <w:lang w:val="cy-GB"/>
        </w:rPr>
        <w:t>/</w:t>
      </w:r>
      <w:r w:rsidRPr="00EA45EB">
        <w:rPr>
          <w:rFonts w:ascii="Arial" w:hAnsi="Arial" w:cs="Arial"/>
          <w:color w:val="auto"/>
          <w:sz w:val="24"/>
          <w:szCs w:val="24"/>
          <w:lang w:val="cy-GB"/>
        </w:rPr>
        <w:t>canllaw arall a gyhoeddir yn gwrthdaro gyda'r wybodaeth yn y polisi hwn.</w:t>
      </w:r>
    </w:p>
    <w:p w14:paraId="48DD1C64" w14:textId="77777777" w:rsidR="008B2EDD" w:rsidRPr="00EA45EB" w:rsidRDefault="00F24B5A" w:rsidP="004543E7">
      <w:pPr>
        <w:pStyle w:val="Heading6"/>
        <w:numPr>
          <w:ilvl w:val="0"/>
          <w:numId w:val="2"/>
        </w:numPr>
        <w:tabs>
          <w:tab w:val="left" w:pos="1276"/>
        </w:tabs>
        <w:spacing w:before="0" w:line="240" w:lineRule="auto"/>
        <w:jc w:val="both"/>
        <w:rPr>
          <w:rFonts w:ascii="Arial" w:hAnsi="Arial" w:cs="Arial"/>
          <w:color w:val="auto"/>
          <w:sz w:val="24"/>
          <w:szCs w:val="24"/>
          <w:lang w:val="cy-GB"/>
        </w:rPr>
      </w:pPr>
      <w:r w:rsidRPr="00EA45EB">
        <w:rPr>
          <w:rFonts w:ascii="Arial" w:hAnsi="Arial" w:cs="Arial"/>
          <w:color w:val="auto"/>
          <w:sz w:val="24"/>
          <w:szCs w:val="24"/>
          <w:lang w:val="cy-GB"/>
        </w:rPr>
        <w:t>Bydd adolygiad cychwynnol flwyddyn ar ôl gweithredu'r polisi.</w:t>
      </w:r>
    </w:p>
    <w:p w14:paraId="65970A55" w14:textId="63C95E46" w:rsidR="008B2EDD" w:rsidRPr="00EA45EB" w:rsidRDefault="00F24B5A" w:rsidP="004543E7">
      <w:pPr>
        <w:pStyle w:val="Heading6"/>
        <w:numPr>
          <w:ilvl w:val="0"/>
          <w:numId w:val="2"/>
        </w:numPr>
        <w:tabs>
          <w:tab w:val="left" w:pos="1276"/>
        </w:tabs>
        <w:spacing w:before="0" w:line="240" w:lineRule="auto"/>
        <w:jc w:val="both"/>
        <w:rPr>
          <w:rFonts w:ascii="Arial" w:hAnsi="Arial" w:cs="Arial"/>
          <w:color w:val="auto"/>
          <w:sz w:val="24"/>
          <w:szCs w:val="24"/>
          <w:lang w:val="cy-GB"/>
        </w:rPr>
      </w:pPr>
      <w:r w:rsidRPr="00EA45EB">
        <w:rPr>
          <w:rFonts w:ascii="Arial" w:hAnsi="Arial" w:cs="Arial"/>
          <w:color w:val="auto"/>
          <w:sz w:val="24"/>
          <w:szCs w:val="24"/>
          <w:lang w:val="cy-GB"/>
        </w:rPr>
        <w:t xml:space="preserve">Wedi hynny, </w:t>
      </w:r>
      <w:r w:rsidR="00E63B40">
        <w:rPr>
          <w:rFonts w:ascii="Arial" w:hAnsi="Arial" w:cs="Arial"/>
          <w:color w:val="auto"/>
          <w:sz w:val="24"/>
          <w:szCs w:val="24"/>
          <w:lang w:val="cy-GB"/>
        </w:rPr>
        <w:t xml:space="preserve">trefnir </w:t>
      </w:r>
      <w:r w:rsidRPr="00EA45EB">
        <w:rPr>
          <w:rFonts w:ascii="Arial" w:hAnsi="Arial" w:cs="Arial"/>
          <w:color w:val="auto"/>
          <w:sz w:val="24"/>
          <w:szCs w:val="24"/>
          <w:lang w:val="cy-GB"/>
        </w:rPr>
        <w:t>adolygiadau ar sail cyfnodau o 3 blynedd o ddyddiad cymeradwyo'r fersiwn gyfredol.</w:t>
      </w:r>
    </w:p>
    <w:p w14:paraId="6E744F32" w14:textId="77777777" w:rsidR="008F681A" w:rsidRPr="00EA45EB" w:rsidRDefault="008F681A" w:rsidP="008F681A">
      <w:pPr>
        <w:spacing w:after="0"/>
        <w:rPr>
          <w:rFonts w:ascii="Arial" w:hAnsi="Arial" w:cs="Arial"/>
          <w:sz w:val="24"/>
          <w:szCs w:val="24"/>
          <w:lang w:val="cy-GB"/>
        </w:rPr>
      </w:pPr>
    </w:p>
    <w:p w14:paraId="7F0F15B7" w14:textId="77777777" w:rsidR="008F681A" w:rsidRPr="00EA45EB" w:rsidRDefault="008F681A" w:rsidP="008F681A">
      <w:pPr>
        <w:spacing w:after="0"/>
        <w:rPr>
          <w:rFonts w:ascii="Arial" w:hAnsi="Arial" w:cs="Arial"/>
          <w:sz w:val="24"/>
          <w:szCs w:val="24"/>
          <w:lang w:val="cy-GB"/>
        </w:rPr>
      </w:pPr>
    </w:p>
    <w:p w14:paraId="00C104B2" w14:textId="77777777" w:rsidR="008B2EDD" w:rsidRPr="00EA45EB" w:rsidRDefault="00F24B5A" w:rsidP="001A34E5">
      <w:pPr>
        <w:pStyle w:val="Heading1"/>
        <w:numPr>
          <w:ilvl w:val="0"/>
          <w:numId w:val="5"/>
        </w:numPr>
        <w:spacing w:before="0"/>
        <w:ind w:left="567" w:hanging="567"/>
        <w:rPr>
          <w:rFonts w:ascii="Arial" w:hAnsi="Arial" w:cs="Arial"/>
          <w:b/>
          <w:color w:val="auto"/>
          <w:sz w:val="28"/>
          <w:szCs w:val="28"/>
          <w:lang w:val="cy-GB"/>
        </w:rPr>
      </w:pPr>
      <w:bookmarkStart w:id="16" w:name="_Toc127181461"/>
      <w:r w:rsidRPr="00EA45EB">
        <w:rPr>
          <w:rFonts w:ascii="Arial" w:hAnsi="Arial" w:cs="Arial"/>
          <w:b/>
          <w:bCs/>
          <w:color w:val="auto"/>
          <w:sz w:val="28"/>
          <w:szCs w:val="28"/>
          <w:lang w:val="cy-GB"/>
        </w:rPr>
        <w:t>CYDYMFFURFIAETH</w:t>
      </w:r>
      <w:bookmarkEnd w:id="16"/>
    </w:p>
    <w:p w14:paraId="07DDD3D8" w14:textId="4AC5DA12" w:rsidR="004543E7" w:rsidRPr="00EA45EB" w:rsidRDefault="00F24B5A" w:rsidP="004543E7">
      <w:pPr>
        <w:ind w:left="567"/>
        <w:rPr>
          <w:rFonts w:ascii="Arial" w:hAnsi="Arial" w:cs="Arial"/>
          <w:sz w:val="24"/>
          <w:szCs w:val="24"/>
          <w:lang w:val="cy-GB"/>
        </w:rPr>
      </w:pPr>
      <w:r w:rsidRPr="00EA45EB">
        <w:rPr>
          <w:rFonts w:ascii="Arial" w:hAnsi="Arial" w:cs="Arial"/>
          <w:sz w:val="24"/>
          <w:szCs w:val="24"/>
          <w:lang w:val="cy-GB"/>
        </w:rPr>
        <w:t>Gallai methu â chydymffurfio â'r Polisi hwn arwain at gamau disgyblu.  Gallai hyn arwain at derfynu cyflogaeth ac, mewn achosion difrifol, erlyn unigolion o dan Reoliad Cyffredinol y DU ar Ddiogelu Data.</w:t>
      </w:r>
    </w:p>
    <w:p w14:paraId="6414BB44" w14:textId="3F3293E6" w:rsidR="007A300F" w:rsidRPr="00EA45EB" w:rsidRDefault="00F24B5A" w:rsidP="007A300F">
      <w:pPr>
        <w:pStyle w:val="ListParagraph"/>
        <w:rPr>
          <w:rFonts w:ascii="Arial" w:hAnsi="Arial" w:cs="Arial"/>
          <w:sz w:val="24"/>
          <w:szCs w:val="24"/>
          <w:lang w:val="cy-GB"/>
        </w:rPr>
      </w:pPr>
      <w:r w:rsidRPr="00EA45EB">
        <w:rPr>
          <w:rFonts w:ascii="Arial" w:hAnsi="Arial" w:cs="Arial"/>
          <w:sz w:val="24"/>
          <w:szCs w:val="24"/>
          <w:lang w:val="cy-GB"/>
        </w:rPr>
        <w:t>Yr ysgol yw ei R</w:t>
      </w:r>
      <w:r w:rsidR="00E63B40">
        <w:rPr>
          <w:rFonts w:ascii="Arial" w:hAnsi="Arial" w:cs="Arial"/>
          <w:sz w:val="24"/>
          <w:szCs w:val="24"/>
          <w:lang w:val="cy-GB"/>
        </w:rPr>
        <w:t>h</w:t>
      </w:r>
      <w:r w:rsidRPr="00EA45EB">
        <w:rPr>
          <w:rFonts w:ascii="Arial" w:hAnsi="Arial" w:cs="Arial"/>
          <w:sz w:val="24"/>
          <w:szCs w:val="24"/>
          <w:lang w:val="cy-GB"/>
        </w:rPr>
        <w:t>eolydd Data ei hun ac mae wedi'</w:t>
      </w:r>
      <w:r w:rsidR="00565B98" w:rsidRPr="00EA45EB">
        <w:rPr>
          <w:rFonts w:ascii="Arial" w:hAnsi="Arial" w:cs="Arial"/>
          <w:sz w:val="24"/>
          <w:szCs w:val="24"/>
          <w:lang w:val="cy-GB"/>
        </w:rPr>
        <w:t>i</w:t>
      </w:r>
      <w:r w:rsidRPr="00EA45EB">
        <w:rPr>
          <w:rFonts w:ascii="Arial" w:hAnsi="Arial" w:cs="Arial"/>
          <w:sz w:val="24"/>
          <w:szCs w:val="24"/>
          <w:lang w:val="cy-GB"/>
        </w:rPr>
        <w:t xml:space="preserve"> chofrestru gyda Swyddfa'r Comisiynydd Gwybodaeth.  Os ydych yn dymuno arfer unrhyw un o'r hawliau o dan y Rheoliad Cyffredinol ar Ddiogelu Data a amlinellir yn y polisi hwn, neu os ydych yn dymuno cwyno mewn perthynas â'r ffordd y mae'ch data wedi cael eu trin, dylech gysylltu â'r:</w:t>
      </w:r>
    </w:p>
    <w:p w14:paraId="00DC13A0" w14:textId="77777777" w:rsidR="003B7D1E" w:rsidRPr="00EA45EB" w:rsidRDefault="003B7D1E" w:rsidP="007A300F">
      <w:pPr>
        <w:pStyle w:val="ListParagraph"/>
        <w:rPr>
          <w:rFonts w:ascii="Arial" w:hAnsi="Arial" w:cs="Arial"/>
          <w:sz w:val="24"/>
          <w:szCs w:val="24"/>
          <w:lang w:val="cy-GB"/>
        </w:rPr>
      </w:pPr>
    </w:p>
    <w:p w14:paraId="0A611515" w14:textId="156FE620" w:rsidR="007A300F" w:rsidRPr="00EA45EB" w:rsidRDefault="00F24B5A" w:rsidP="007A300F">
      <w:pPr>
        <w:pStyle w:val="ListParagraph"/>
        <w:rPr>
          <w:rFonts w:ascii="Arial" w:hAnsi="Arial" w:cs="Arial"/>
          <w:sz w:val="24"/>
          <w:szCs w:val="24"/>
          <w:lang w:val="cy-GB"/>
        </w:rPr>
      </w:pPr>
      <w:r w:rsidRPr="00EA45EB">
        <w:rPr>
          <w:rFonts w:ascii="Arial" w:hAnsi="Arial" w:cs="Arial"/>
          <w:sz w:val="24"/>
          <w:szCs w:val="24"/>
          <w:lang w:val="cy-GB"/>
        </w:rPr>
        <w:t xml:space="preserve">Pennaeth </w:t>
      </w:r>
    </w:p>
    <w:p w14:paraId="3866F9D7" w14:textId="77777777" w:rsidR="00C37DF9" w:rsidRPr="00DA78AB" w:rsidRDefault="00C37DF9" w:rsidP="00C37DF9">
      <w:pPr>
        <w:pStyle w:val="ListParagraph"/>
        <w:rPr>
          <w:rFonts w:ascii="Arial" w:hAnsi="Arial" w:cs="Arial"/>
          <w:sz w:val="24"/>
          <w:szCs w:val="24"/>
        </w:rPr>
      </w:pPr>
      <w:proofErr w:type="spellStart"/>
      <w:r w:rsidRPr="00DA78AB">
        <w:rPr>
          <w:rFonts w:ascii="Arial" w:hAnsi="Arial" w:cs="Arial"/>
          <w:sz w:val="24"/>
          <w:szCs w:val="24"/>
        </w:rPr>
        <w:t>Heol</w:t>
      </w:r>
      <w:proofErr w:type="spellEnd"/>
      <w:r w:rsidRPr="00DA78AB">
        <w:rPr>
          <w:rFonts w:ascii="Arial" w:hAnsi="Arial" w:cs="Arial"/>
          <w:sz w:val="24"/>
          <w:szCs w:val="24"/>
        </w:rPr>
        <w:t xml:space="preserve"> y </w:t>
      </w:r>
      <w:proofErr w:type="spellStart"/>
      <w:r w:rsidRPr="00DA78AB">
        <w:rPr>
          <w:rFonts w:ascii="Arial" w:hAnsi="Arial" w:cs="Arial"/>
          <w:sz w:val="24"/>
          <w:szCs w:val="24"/>
        </w:rPr>
        <w:t>Ffoledd</w:t>
      </w:r>
      <w:proofErr w:type="spellEnd"/>
    </w:p>
    <w:p w14:paraId="618B6E5E" w14:textId="77777777" w:rsidR="00C37DF9" w:rsidRPr="00DA78AB" w:rsidRDefault="00C37DF9" w:rsidP="00C37DF9">
      <w:pPr>
        <w:pStyle w:val="ListParagraph"/>
        <w:rPr>
          <w:rFonts w:ascii="Arial" w:hAnsi="Arial" w:cs="Arial"/>
          <w:sz w:val="24"/>
          <w:szCs w:val="24"/>
        </w:rPr>
      </w:pPr>
      <w:proofErr w:type="spellStart"/>
      <w:r w:rsidRPr="00DA78AB">
        <w:rPr>
          <w:rFonts w:ascii="Arial" w:hAnsi="Arial" w:cs="Arial"/>
          <w:sz w:val="24"/>
          <w:szCs w:val="24"/>
        </w:rPr>
        <w:t>Trefddyn</w:t>
      </w:r>
      <w:proofErr w:type="spellEnd"/>
    </w:p>
    <w:p w14:paraId="3D15EE01" w14:textId="77777777" w:rsidR="00C37DF9" w:rsidRPr="00DA78AB" w:rsidRDefault="00C37DF9" w:rsidP="00C37DF9">
      <w:pPr>
        <w:pStyle w:val="ListParagraph"/>
        <w:rPr>
          <w:rFonts w:ascii="Arial" w:hAnsi="Arial" w:cs="Arial"/>
          <w:sz w:val="24"/>
          <w:szCs w:val="24"/>
        </w:rPr>
      </w:pPr>
      <w:proofErr w:type="spellStart"/>
      <w:r w:rsidRPr="00DA78AB">
        <w:rPr>
          <w:rFonts w:ascii="Arial" w:hAnsi="Arial" w:cs="Arial"/>
          <w:sz w:val="24"/>
          <w:szCs w:val="24"/>
        </w:rPr>
        <w:t>Pontypwl</w:t>
      </w:r>
      <w:proofErr w:type="spellEnd"/>
    </w:p>
    <w:p w14:paraId="0D587EBF" w14:textId="77777777" w:rsidR="00C37DF9" w:rsidRPr="00F61567" w:rsidRDefault="00C37DF9" w:rsidP="00C37DF9">
      <w:pPr>
        <w:pStyle w:val="ListParagraph"/>
        <w:rPr>
          <w:rFonts w:ascii="Arial" w:hAnsi="Arial" w:cs="Arial"/>
          <w:sz w:val="24"/>
          <w:szCs w:val="24"/>
        </w:rPr>
      </w:pPr>
      <w:r w:rsidRPr="00DA78AB">
        <w:rPr>
          <w:rFonts w:ascii="Arial" w:hAnsi="Arial" w:cs="Arial"/>
          <w:sz w:val="24"/>
          <w:szCs w:val="24"/>
        </w:rPr>
        <w:t>NP48JD</w:t>
      </w:r>
    </w:p>
    <w:p w14:paraId="584E83D2" w14:textId="31A6FAD1" w:rsidR="00704474" w:rsidRPr="00EA45EB" w:rsidRDefault="00F24B5A" w:rsidP="00704474">
      <w:pPr>
        <w:tabs>
          <w:tab w:val="left" w:pos="806"/>
          <w:tab w:val="left" w:pos="1440"/>
          <w:tab w:val="left" w:pos="4320"/>
          <w:tab w:val="left" w:pos="6480"/>
        </w:tabs>
        <w:ind w:left="567"/>
        <w:rPr>
          <w:rFonts w:ascii="Arial" w:hAnsi="Arial" w:cs="Arial"/>
          <w:sz w:val="24"/>
          <w:szCs w:val="24"/>
          <w:lang w:val="cy-GB"/>
        </w:rPr>
      </w:pPr>
      <w:r w:rsidRPr="00EA45EB">
        <w:rPr>
          <w:rFonts w:ascii="Arial" w:hAnsi="Arial" w:cs="Arial"/>
          <w:sz w:val="24"/>
          <w:szCs w:val="24"/>
          <w:lang w:val="cy-GB"/>
        </w:rPr>
        <w:t>Os nad ydych yn hapus, gallwch hefyd gysylltu â</w:t>
      </w:r>
      <w:r w:rsidR="00565B98" w:rsidRPr="00EA45EB">
        <w:rPr>
          <w:rFonts w:ascii="Arial" w:hAnsi="Arial" w:cs="Arial"/>
          <w:sz w:val="24"/>
          <w:szCs w:val="24"/>
          <w:lang w:val="cy-GB"/>
        </w:rPr>
        <w:t xml:space="preserve">’r Swyddfa </w:t>
      </w:r>
      <w:r w:rsidRPr="00EA45EB">
        <w:rPr>
          <w:rFonts w:ascii="Arial" w:hAnsi="Arial" w:cs="Arial"/>
          <w:sz w:val="24"/>
          <w:szCs w:val="24"/>
          <w:lang w:val="cy-GB"/>
        </w:rPr>
        <w:t xml:space="preserve">Diogelu Data </w:t>
      </w:r>
      <w:r w:rsidR="00793E3C">
        <w:rPr>
          <w:rFonts w:ascii="Arial" w:hAnsi="Arial" w:cs="Arial"/>
          <w:sz w:val="24"/>
          <w:szCs w:val="24"/>
          <w:lang w:val="cy-GB"/>
        </w:rPr>
        <w:t xml:space="preserve">a </w:t>
      </w:r>
      <w:r w:rsidR="00793E3C" w:rsidRPr="00EA45EB">
        <w:rPr>
          <w:rFonts w:ascii="Arial" w:hAnsi="Arial" w:cs="Arial"/>
          <w:sz w:val="24"/>
          <w:szCs w:val="24"/>
          <w:lang w:val="cy-GB"/>
        </w:rPr>
        <w:t xml:space="preserve">Llywodraethu Gwybodaeth </w:t>
      </w:r>
      <w:r w:rsidRPr="00EA45EB">
        <w:rPr>
          <w:rFonts w:ascii="Arial" w:hAnsi="Arial" w:cs="Arial"/>
          <w:sz w:val="24"/>
          <w:szCs w:val="24"/>
          <w:lang w:val="cy-GB"/>
        </w:rPr>
        <w:t>yng Nghyngor Bwrdeistref Sirol Torfaen</w:t>
      </w:r>
      <w:r w:rsidR="00793E3C">
        <w:rPr>
          <w:rFonts w:ascii="Arial" w:hAnsi="Arial" w:cs="Arial"/>
          <w:sz w:val="24"/>
          <w:szCs w:val="24"/>
          <w:lang w:val="cy-GB"/>
        </w:rPr>
        <w:t xml:space="preserve"> - </w:t>
      </w:r>
      <w:r w:rsidRPr="00EA45EB">
        <w:rPr>
          <w:rFonts w:ascii="Arial" w:hAnsi="Arial" w:cs="Arial"/>
          <w:sz w:val="24"/>
          <w:szCs w:val="24"/>
          <w:lang w:val="cy-GB"/>
        </w:rPr>
        <w:t xml:space="preserve"> </w:t>
      </w:r>
      <w:hyperlink r:id="rId10" w:history="1">
        <w:r w:rsidR="00793E3C" w:rsidRPr="0022740C">
          <w:rPr>
            <w:rStyle w:val="Hyperlink"/>
            <w:rFonts w:ascii="Arial" w:hAnsi="Arial" w:cs="Arial"/>
            <w:sz w:val="24"/>
            <w:szCs w:val="24"/>
            <w:lang w:val="cy-GB"/>
          </w:rPr>
          <w:t>DPA@torfaen.gov.uk</w:t>
        </w:r>
      </w:hyperlink>
      <w:r w:rsidR="00793E3C">
        <w:rPr>
          <w:rFonts w:ascii="Arial" w:hAnsi="Arial" w:cs="Arial"/>
          <w:sz w:val="24"/>
          <w:szCs w:val="24"/>
          <w:lang w:val="cy-GB"/>
        </w:rPr>
        <w:t xml:space="preserve"> </w:t>
      </w:r>
    </w:p>
    <w:p w14:paraId="47FF8CC4" w14:textId="2F564112" w:rsidR="007A300F" w:rsidRPr="00EA45EB" w:rsidRDefault="00F24B5A" w:rsidP="00704474">
      <w:pPr>
        <w:tabs>
          <w:tab w:val="left" w:pos="806"/>
          <w:tab w:val="left" w:pos="1440"/>
          <w:tab w:val="left" w:pos="4320"/>
          <w:tab w:val="left" w:pos="6480"/>
        </w:tabs>
        <w:ind w:left="567"/>
        <w:rPr>
          <w:rStyle w:val="Hyperlink"/>
          <w:rFonts w:ascii="Arial" w:hAnsi="Arial" w:cs="Arial"/>
          <w:color w:val="auto"/>
          <w:sz w:val="24"/>
          <w:szCs w:val="24"/>
          <w:u w:val="none"/>
          <w:lang w:val="cy-GB"/>
        </w:rPr>
      </w:pPr>
      <w:r w:rsidRPr="00EA45EB">
        <w:rPr>
          <w:rFonts w:ascii="Arial" w:hAnsi="Arial" w:cs="Arial"/>
          <w:sz w:val="24"/>
          <w:szCs w:val="24"/>
          <w:lang w:val="cy-GB"/>
        </w:rPr>
        <w:t>Gallwch hefyd gysylltu â</w:t>
      </w:r>
      <w:r w:rsidR="00565B98" w:rsidRPr="00EA45EB">
        <w:rPr>
          <w:rFonts w:ascii="Arial" w:hAnsi="Arial" w:cs="Arial"/>
          <w:sz w:val="24"/>
          <w:szCs w:val="24"/>
          <w:lang w:val="cy-GB"/>
        </w:rPr>
        <w:t xml:space="preserve">’r </w:t>
      </w:r>
      <w:r w:rsidRPr="00EA45EB">
        <w:rPr>
          <w:rFonts w:ascii="Arial" w:hAnsi="Arial" w:cs="Arial"/>
          <w:sz w:val="24"/>
          <w:szCs w:val="24"/>
          <w:lang w:val="cy-GB"/>
        </w:rPr>
        <w:t xml:space="preserve">Comisiynydd Gwybodaeth.  Dyma fanylion cyswllt Swyddfa'r Comisiynydd Gwybodaeth (Cymru): Swyddfa'r Comisiynydd Gwybodaeth (Cymru), Yr Ail Lawr, Tŷ Churchill, Ffordd Churchill, Caerdydd CF10 2HH.  Rhif Ffôn 0330 414 6421 e-bost </w:t>
      </w:r>
      <w:hyperlink r:id="rId11" w:history="1">
        <w:r w:rsidRPr="00EA45EB">
          <w:rPr>
            <w:rStyle w:val="Hyperlink"/>
            <w:rFonts w:ascii="Arial" w:hAnsi="Arial" w:cs="Arial"/>
            <w:sz w:val="24"/>
            <w:szCs w:val="24"/>
            <w:lang w:val="cy-GB"/>
          </w:rPr>
          <w:t>wales@ico.org.uk</w:t>
        </w:r>
      </w:hyperlink>
    </w:p>
    <w:p w14:paraId="62524A62" w14:textId="77777777" w:rsidR="00FD3972" w:rsidRPr="00EA45EB" w:rsidRDefault="00FD3972" w:rsidP="007A300F">
      <w:pPr>
        <w:tabs>
          <w:tab w:val="left" w:pos="806"/>
          <w:tab w:val="left" w:pos="1440"/>
          <w:tab w:val="left" w:pos="4320"/>
          <w:tab w:val="left" w:pos="6480"/>
        </w:tabs>
        <w:ind w:left="567"/>
        <w:rPr>
          <w:rFonts w:ascii="Arial" w:hAnsi="Arial" w:cs="Arial"/>
          <w:sz w:val="24"/>
          <w:szCs w:val="24"/>
          <w:lang w:val="cy-GB"/>
        </w:rPr>
      </w:pPr>
    </w:p>
    <w:p w14:paraId="09FC867E" w14:textId="77777777" w:rsidR="007A300F" w:rsidRPr="00EA45EB" w:rsidRDefault="00F24B5A" w:rsidP="007A300F">
      <w:pPr>
        <w:pStyle w:val="Heading1"/>
        <w:spacing w:before="0"/>
        <w:ind w:left="567"/>
        <w:rPr>
          <w:rFonts w:ascii="Arial" w:hAnsi="Arial" w:cs="Arial"/>
          <w:b/>
          <w:color w:val="auto"/>
          <w:sz w:val="28"/>
          <w:szCs w:val="28"/>
          <w:lang w:val="cy-GB"/>
        </w:rPr>
      </w:pPr>
      <w:bookmarkStart w:id="17" w:name="_Toc23499364"/>
      <w:bookmarkStart w:id="18" w:name="_Toc127181462"/>
      <w:r w:rsidRPr="00EA45EB">
        <w:rPr>
          <w:rFonts w:ascii="Arial" w:hAnsi="Arial" w:cs="Arial"/>
          <w:b/>
          <w:bCs/>
          <w:color w:val="auto"/>
          <w:sz w:val="28"/>
          <w:szCs w:val="28"/>
          <w:lang w:val="cy-GB"/>
        </w:rPr>
        <w:t>ATODIAD 1 - Diffiniadau Allweddol</w:t>
      </w:r>
      <w:bookmarkEnd w:id="17"/>
      <w:bookmarkEnd w:id="18"/>
    </w:p>
    <w:p w14:paraId="2DDE8960" w14:textId="77777777" w:rsidR="00582EC7" w:rsidRPr="00EA45EB" w:rsidRDefault="00F24B5A" w:rsidP="007A300F">
      <w:pPr>
        <w:ind w:left="567"/>
        <w:rPr>
          <w:rFonts w:ascii="Arial" w:hAnsi="Arial" w:cs="Arial"/>
          <w:color w:val="000000"/>
          <w:lang w:val="cy-GB"/>
        </w:rPr>
      </w:pPr>
      <w:r w:rsidRPr="00EA45EB">
        <w:rPr>
          <w:rFonts w:ascii="Arial" w:hAnsi="Arial" w:cs="Arial"/>
          <w:color w:val="000000"/>
          <w:lang w:val="cy-GB"/>
        </w:rPr>
        <w:t xml:space="preserve"> </w:t>
      </w:r>
    </w:p>
    <w:p w14:paraId="37C05109" w14:textId="234BCC04" w:rsidR="007A300F" w:rsidRPr="00EA45EB" w:rsidRDefault="00F24B5A" w:rsidP="007A300F">
      <w:pPr>
        <w:ind w:left="567"/>
        <w:rPr>
          <w:rFonts w:ascii="Arial" w:hAnsi="Arial" w:cs="Arial"/>
          <w:lang w:val="cy-GB"/>
        </w:rPr>
      </w:pPr>
      <w:r w:rsidRPr="00EA45EB">
        <w:rPr>
          <w:rFonts w:ascii="Arial" w:hAnsi="Arial" w:cs="Arial"/>
          <w:b/>
          <w:bCs/>
          <w:lang w:val="cy-GB"/>
        </w:rPr>
        <w:t xml:space="preserve">Data </w:t>
      </w:r>
      <w:r w:rsidRPr="00EA45EB">
        <w:rPr>
          <w:rFonts w:ascii="Arial" w:hAnsi="Arial" w:cs="Arial"/>
          <w:lang w:val="cy-GB"/>
        </w:rPr>
        <w:t>- diffinnir data yn y Ddeddf Diogelu Data fel a ganlyn:</w:t>
      </w:r>
    </w:p>
    <w:p w14:paraId="67F1A820" w14:textId="77777777" w:rsidR="007A300F" w:rsidRPr="00EA45EB" w:rsidRDefault="00F24B5A" w:rsidP="007A300F">
      <w:pPr>
        <w:pStyle w:val="ListParagraph"/>
        <w:numPr>
          <w:ilvl w:val="0"/>
          <w:numId w:val="2"/>
        </w:numPr>
        <w:ind w:left="1353"/>
        <w:rPr>
          <w:rFonts w:ascii="Arial" w:hAnsi="Arial" w:cs="Arial"/>
          <w:lang w:val="cy-GB"/>
        </w:rPr>
      </w:pPr>
      <w:r w:rsidRPr="00EA45EB">
        <w:rPr>
          <w:rFonts w:ascii="Arial" w:hAnsi="Arial" w:cs="Arial"/>
          <w:lang w:val="cy-GB"/>
        </w:rPr>
        <w:t>Gwybodaeth sy'n cael ei phrosesu'n awtomatig</w:t>
      </w:r>
    </w:p>
    <w:p w14:paraId="3CCBB602" w14:textId="0A9F1775" w:rsidR="007A300F" w:rsidRPr="00EA45EB" w:rsidRDefault="00F24B5A" w:rsidP="007A300F">
      <w:pPr>
        <w:pStyle w:val="ListParagraph"/>
        <w:numPr>
          <w:ilvl w:val="0"/>
          <w:numId w:val="2"/>
        </w:numPr>
        <w:ind w:left="1353"/>
        <w:rPr>
          <w:rFonts w:ascii="Arial" w:hAnsi="Arial" w:cs="Arial"/>
          <w:lang w:val="cy-GB"/>
        </w:rPr>
      </w:pPr>
      <w:r w:rsidRPr="00EA45EB">
        <w:rPr>
          <w:rFonts w:ascii="Arial" w:hAnsi="Arial" w:cs="Arial"/>
          <w:lang w:val="cy-GB"/>
        </w:rPr>
        <w:t xml:space="preserve">Gwybodaeth sy'n cael </w:t>
      </w:r>
      <w:r w:rsidR="00565B98" w:rsidRPr="00EA45EB">
        <w:rPr>
          <w:rFonts w:ascii="Arial" w:hAnsi="Arial" w:cs="Arial"/>
          <w:lang w:val="cy-GB"/>
        </w:rPr>
        <w:t xml:space="preserve">chofnodi </w:t>
      </w:r>
      <w:r w:rsidRPr="00EA45EB">
        <w:rPr>
          <w:rFonts w:ascii="Arial" w:hAnsi="Arial" w:cs="Arial"/>
          <w:lang w:val="cy-GB"/>
        </w:rPr>
        <w:t>gyda'r bwriad o'i phrosesu'n awtomatig</w:t>
      </w:r>
    </w:p>
    <w:p w14:paraId="6E123128" w14:textId="35BCE00C" w:rsidR="007A300F" w:rsidRPr="00EA45EB" w:rsidRDefault="00F24B5A" w:rsidP="007A300F">
      <w:pPr>
        <w:pStyle w:val="ListParagraph"/>
        <w:numPr>
          <w:ilvl w:val="0"/>
          <w:numId w:val="2"/>
        </w:numPr>
        <w:ind w:left="1353"/>
        <w:rPr>
          <w:rFonts w:ascii="Arial" w:hAnsi="Arial" w:cs="Arial"/>
          <w:lang w:val="cy-GB"/>
        </w:rPr>
      </w:pPr>
      <w:r w:rsidRPr="00EA45EB">
        <w:rPr>
          <w:rFonts w:ascii="Arial" w:hAnsi="Arial" w:cs="Arial"/>
          <w:lang w:val="cy-GB"/>
        </w:rPr>
        <w:t>Gwybodaeth sy'n cael ei chofnodi yn rhan o system ffeilio berthnasol gyda'r bwriad y bydd yn rhan o system o'r fath.</w:t>
      </w:r>
    </w:p>
    <w:p w14:paraId="4AF4C1D8" w14:textId="2FC1BAAF" w:rsidR="007A300F" w:rsidRPr="00EA45EB" w:rsidRDefault="00F24B5A" w:rsidP="007A300F">
      <w:pPr>
        <w:pStyle w:val="ListParagraph"/>
        <w:numPr>
          <w:ilvl w:val="0"/>
          <w:numId w:val="2"/>
        </w:numPr>
        <w:ind w:left="1353"/>
        <w:rPr>
          <w:rFonts w:ascii="Arial" w:hAnsi="Arial" w:cs="Arial"/>
          <w:lang w:val="cy-GB"/>
        </w:rPr>
      </w:pPr>
      <w:r w:rsidRPr="00EA45EB">
        <w:rPr>
          <w:rFonts w:ascii="Arial" w:hAnsi="Arial" w:cs="Arial"/>
          <w:lang w:val="cy-GB"/>
        </w:rPr>
        <w:t>Gwybodaeth nad yw'n disgyn i un o'r tri chategori uchod ond sy'n rhan o gofnod hygyrch.  Ystyrir y cofnodion a ganlyn fel cofnodion hygyrch - cofnodion iechyd, cofnodion addysgol (awdurdod addysg lleol ac ysgolion arbennig yn unig), cofnodion tai lleol a chofnodion gwasanaethau cymdeithasol yr awdurdod lleol.</w:t>
      </w:r>
    </w:p>
    <w:p w14:paraId="2ABD4E1E" w14:textId="5DE6813A" w:rsidR="007A300F" w:rsidRPr="00EA45EB" w:rsidRDefault="00F24B5A" w:rsidP="007A300F">
      <w:pPr>
        <w:pStyle w:val="ListParagraph"/>
        <w:numPr>
          <w:ilvl w:val="0"/>
          <w:numId w:val="2"/>
        </w:numPr>
        <w:ind w:left="1353"/>
        <w:rPr>
          <w:rFonts w:ascii="Arial" w:hAnsi="Arial" w:cs="Arial"/>
          <w:lang w:val="cy-GB"/>
        </w:rPr>
      </w:pPr>
      <w:r w:rsidRPr="00EA45EB">
        <w:rPr>
          <w:rFonts w:ascii="Arial" w:hAnsi="Arial" w:cs="Arial"/>
          <w:lang w:val="cy-GB"/>
        </w:rPr>
        <w:t xml:space="preserve">Gwybodaeth sy'n cael ei chofnodi a'i dal gan awdurdod </w:t>
      </w:r>
      <w:r w:rsidR="00565B98" w:rsidRPr="00EA45EB">
        <w:rPr>
          <w:rFonts w:ascii="Arial" w:hAnsi="Arial" w:cs="Arial"/>
          <w:lang w:val="cy-GB"/>
        </w:rPr>
        <w:t xml:space="preserve">cyhoeddus </w:t>
      </w:r>
      <w:r w:rsidRPr="00EA45EB">
        <w:rPr>
          <w:rFonts w:ascii="Arial" w:hAnsi="Arial" w:cs="Arial"/>
          <w:lang w:val="cy-GB"/>
        </w:rPr>
        <w:t>sydd ddim yn un o'r 4 categori uchod.</w:t>
      </w:r>
    </w:p>
    <w:p w14:paraId="3B6A95C9" w14:textId="5014635B" w:rsidR="007A300F" w:rsidRPr="00EA45EB" w:rsidRDefault="00F24B5A" w:rsidP="007A300F">
      <w:pPr>
        <w:ind w:left="567"/>
        <w:rPr>
          <w:rFonts w:ascii="Arial" w:hAnsi="Arial" w:cs="Arial"/>
          <w:strike/>
          <w:lang w:val="cy-GB"/>
        </w:rPr>
      </w:pPr>
      <w:r w:rsidRPr="00EA45EB">
        <w:rPr>
          <w:rFonts w:ascii="Arial" w:hAnsi="Arial" w:cs="Arial"/>
          <w:b/>
          <w:bCs/>
          <w:lang w:val="cy-GB"/>
        </w:rPr>
        <w:t xml:space="preserve">Data Personol </w:t>
      </w:r>
      <w:r w:rsidRPr="00EA45EB">
        <w:rPr>
          <w:rFonts w:ascii="Arial" w:hAnsi="Arial" w:cs="Arial"/>
          <w:lang w:val="cy-GB"/>
        </w:rPr>
        <w:t>- data sy'n ymwneud ag unigolyn byw y gellir ei adnabod yn uniongyrchol neu'n anuniongyrchol o'r data. Gall data personol fod yn ddata ffeithiol (er enghraifft enw, cyfeiriad neu ddyddiad gen</w:t>
      </w:r>
      <w:r w:rsidR="003D3E1C">
        <w:rPr>
          <w:rFonts w:ascii="Arial" w:hAnsi="Arial" w:cs="Arial"/>
          <w:lang w:val="cy-GB"/>
        </w:rPr>
        <w:t>i</w:t>
      </w:r>
      <w:r w:rsidRPr="00EA45EB">
        <w:rPr>
          <w:rFonts w:ascii="Arial" w:hAnsi="Arial" w:cs="Arial"/>
          <w:lang w:val="cy-GB"/>
        </w:rPr>
        <w:t>, cyfeiriad e-bost a rhif ffôn, Cyfeirnod Disgybl Unigryw neu rif GIG) neu gall fod yn farn (er enghraifft arfarniad ar berfformiad).</w:t>
      </w:r>
      <w:r w:rsidRPr="00EA45EB">
        <w:rPr>
          <w:rFonts w:ascii="Arial" w:hAnsi="Arial" w:cs="Arial"/>
          <w:strike/>
          <w:lang w:val="cy-GB"/>
        </w:rPr>
        <w:t xml:space="preserve"> </w:t>
      </w:r>
    </w:p>
    <w:p w14:paraId="2DDFAB13" w14:textId="5E11C193" w:rsidR="00441533" w:rsidRPr="00EA45EB" w:rsidRDefault="00F24B5A" w:rsidP="007A300F">
      <w:pPr>
        <w:ind w:left="567"/>
        <w:rPr>
          <w:rFonts w:ascii="Arial" w:hAnsi="Arial" w:cs="Arial"/>
          <w:lang w:val="cy-GB"/>
        </w:rPr>
      </w:pPr>
      <w:r w:rsidRPr="00EA45EB">
        <w:rPr>
          <w:rFonts w:ascii="Arial" w:hAnsi="Arial" w:cs="Arial"/>
          <w:b/>
          <w:bCs/>
          <w:lang w:val="cy-GB"/>
        </w:rPr>
        <w:t xml:space="preserve">Data Categori Arbennig </w:t>
      </w:r>
      <w:r w:rsidRPr="00EA45EB">
        <w:rPr>
          <w:rFonts w:ascii="Arial" w:hAnsi="Arial" w:cs="Arial"/>
          <w:lang w:val="cy-GB"/>
        </w:rPr>
        <w:t xml:space="preserve">-  data sy'n cael </w:t>
      </w:r>
      <w:r w:rsidR="003D3E1C">
        <w:rPr>
          <w:rFonts w:ascii="Arial" w:hAnsi="Arial" w:cs="Arial"/>
          <w:lang w:val="cy-GB"/>
        </w:rPr>
        <w:t xml:space="preserve">gwarchodaeth </w:t>
      </w:r>
      <w:r w:rsidRPr="00EA45EB">
        <w:rPr>
          <w:rFonts w:ascii="Arial" w:hAnsi="Arial" w:cs="Arial"/>
          <w:lang w:val="cy-GB"/>
        </w:rPr>
        <w:t xml:space="preserve">arbennig oherwydd </w:t>
      </w:r>
      <w:r w:rsidR="003D3E1C">
        <w:rPr>
          <w:rFonts w:ascii="Arial" w:hAnsi="Arial" w:cs="Arial"/>
          <w:lang w:val="cy-GB"/>
        </w:rPr>
        <w:t xml:space="preserve">y </w:t>
      </w:r>
      <w:r w:rsidRPr="00EA45EB">
        <w:rPr>
          <w:rFonts w:ascii="Arial" w:hAnsi="Arial" w:cs="Arial"/>
          <w:lang w:val="cy-GB"/>
        </w:rPr>
        <w:t>gallai camddefnyddio'r data hwn achosi risgiau mwy sylweddol i hawliau sylfaenol rhywun</w:t>
      </w:r>
      <w:r w:rsidR="00AF2879">
        <w:rPr>
          <w:rFonts w:ascii="Arial" w:hAnsi="Arial" w:cs="Arial"/>
          <w:lang w:val="cy-GB"/>
        </w:rPr>
        <w:t>,</w:t>
      </w:r>
      <w:r w:rsidRPr="00EA45EB">
        <w:rPr>
          <w:rFonts w:ascii="Arial" w:hAnsi="Arial" w:cs="Arial"/>
          <w:lang w:val="cy-GB"/>
        </w:rPr>
        <w:t xml:space="preserve"> a'u rhyddidau, gan eu gosod mewn perygl o ddioddef gwahaniaethu anghyfreithlon.  </w:t>
      </w:r>
    </w:p>
    <w:p w14:paraId="745A5CD6" w14:textId="24704056" w:rsidR="00441533" w:rsidRPr="00EA45EB" w:rsidRDefault="00F24B5A" w:rsidP="00996D99">
      <w:pPr>
        <w:spacing w:line="240" w:lineRule="auto"/>
        <w:ind w:left="567"/>
        <w:rPr>
          <w:rFonts w:ascii="Arial" w:hAnsi="Arial" w:cs="Arial"/>
          <w:bCs/>
          <w:lang w:val="cy-GB"/>
        </w:rPr>
      </w:pPr>
      <w:r w:rsidRPr="00EA45EB">
        <w:rPr>
          <w:rFonts w:ascii="Arial" w:hAnsi="Arial" w:cs="Arial"/>
          <w:bCs/>
          <w:lang w:val="cy-GB"/>
        </w:rPr>
        <w:t>Mae data categori arbennig yn cynnwys:</w:t>
      </w:r>
    </w:p>
    <w:p w14:paraId="6FF1F86B" w14:textId="4E3412EA" w:rsidR="00441533" w:rsidRPr="00EA45EB" w:rsidRDefault="00F24B5A" w:rsidP="00996D99">
      <w:pPr>
        <w:spacing w:line="240" w:lineRule="auto"/>
        <w:ind w:left="567"/>
        <w:rPr>
          <w:rFonts w:ascii="Arial" w:hAnsi="Arial" w:cs="Arial"/>
          <w:bCs/>
          <w:lang w:val="cy-GB"/>
        </w:rPr>
      </w:pPr>
      <w:r w:rsidRPr="00EA45EB">
        <w:rPr>
          <w:rFonts w:ascii="Arial" w:hAnsi="Arial" w:cs="Arial"/>
          <w:bCs/>
          <w:lang w:val="cy-GB"/>
        </w:rPr>
        <w:t>Data personol sy'n datgelu tarddiad hiliol neu ethnig</w:t>
      </w:r>
    </w:p>
    <w:p w14:paraId="69523F45" w14:textId="7E8B7BEE" w:rsidR="00441533" w:rsidRPr="00EA45EB" w:rsidRDefault="00F24B5A" w:rsidP="00996D99">
      <w:pPr>
        <w:spacing w:line="240" w:lineRule="auto"/>
        <w:ind w:left="567"/>
        <w:rPr>
          <w:rFonts w:ascii="Arial" w:hAnsi="Arial" w:cs="Arial"/>
          <w:bCs/>
          <w:lang w:val="cy-GB"/>
        </w:rPr>
      </w:pPr>
      <w:r w:rsidRPr="00EA45EB">
        <w:rPr>
          <w:rFonts w:ascii="Arial" w:hAnsi="Arial" w:cs="Arial"/>
          <w:bCs/>
          <w:lang w:val="cy-GB"/>
        </w:rPr>
        <w:t>Data personol sy'n datgelu safbwynt gwleidyddol</w:t>
      </w:r>
    </w:p>
    <w:p w14:paraId="1BE32FE7" w14:textId="77777777" w:rsidR="00582EC7" w:rsidRPr="00EA45EB" w:rsidRDefault="00F24B5A" w:rsidP="00996D99">
      <w:pPr>
        <w:spacing w:line="240" w:lineRule="auto"/>
        <w:ind w:left="567"/>
        <w:rPr>
          <w:rFonts w:ascii="Arial" w:hAnsi="Arial" w:cs="Arial"/>
          <w:bCs/>
          <w:lang w:val="cy-GB"/>
        </w:rPr>
      </w:pPr>
      <w:r w:rsidRPr="00EA45EB">
        <w:rPr>
          <w:rFonts w:ascii="Arial" w:hAnsi="Arial" w:cs="Arial"/>
          <w:bCs/>
          <w:lang w:val="cy-GB"/>
        </w:rPr>
        <w:t>Data personol sy'n datgelu credoau crefyddol neu athronyddol</w:t>
      </w:r>
    </w:p>
    <w:p w14:paraId="4F619D06" w14:textId="77777777" w:rsidR="00582EC7" w:rsidRPr="00EA45EB" w:rsidRDefault="00F24B5A" w:rsidP="00996D99">
      <w:pPr>
        <w:spacing w:line="240" w:lineRule="auto"/>
        <w:ind w:left="567"/>
        <w:rPr>
          <w:rFonts w:ascii="Arial" w:hAnsi="Arial" w:cs="Arial"/>
          <w:bCs/>
          <w:lang w:val="cy-GB"/>
        </w:rPr>
      </w:pPr>
      <w:r w:rsidRPr="00EA45EB">
        <w:rPr>
          <w:rFonts w:ascii="Arial" w:hAnsi="Arial" w:cs="Arial"/>
          <w:bCs/>
          <w:lang w:val="cy-GB"/>
        </w:rPr>
        <w:t>Data personol sy'n datgelu aelodaeth o undeb llafur</w:t>
      </w:r>
    </w:p>
    <w:p w14:paraId="7D68DBF4" w14:textId="1A3DB4FA" w:rsidR="00441533" w:rsidRPr="00EA45EB" w:rsidRDefault="00F24B5A" w:rsidP="00996D99">
      <w:pPr>
        <w:spacing w:line="240" w:lineRule="auto"/>
        <w:ind w:left="567"/>
        <w:rPr>
          <w:rFonts w:ascii="Arial" w:hAnsi="Arial" w:cs="Arial"/>
          <w:bCs/>
          <w:lang w:val="cy-GB"/>
        </w:rPr>
      </w:pPr>
      <w:r w:rsidRPr="00EA45EB">
        <w:rPr>
          <w:rFonts w:ascii="Arial" w:hAnsi="Arial" w:cs="Arial"/>
          <w:bCs/>
          <w:lang w:val="cy-GB"/>
        </w:rPr>
        <w:lastRenderedPageBreak/>
        <w:t>Data genetig</w:t>
      </w:r>
    </w:p>
    <w:p w14:paraId="64455B5F" w14:textId="6A3C0C40" w:rsidR="00582EC7" w:rsidRPr="00EA45EB" w:rsidRDefault="00F24B5A" w:rsidP="00996D99">
      <w:pPr>
        <w:spacing w:line="240" w:lineRule="auto"/>
        <w:ind w:left="567"/>
        <w:rPr>
          <w:rFonts w:ascii="Arial" w:hAnsi="Arial" w:cs="Arial"/>
          <w:bCs/>
          <w:lang w:val="cy-GB"/>
        </w:rPr>
      </w:pPr>
      <w:r w:rsidRPr="00EA45EB">
        <w:rPr>
          <w:rFonts w:ascii="Arial" w:hAnsi="Arial" w:cs="Arial"/>
          <w:bCs/>
          <w:lang w:val="cy-GB"/>
        </w:rPr>
        <w:t>Biometreg (pan fo'n cael ei defnyddio at ddibenion adnabod)</w:t>
      </w:r>
    </w:p>
    <w:p w14:paraId="4961B7E4" w14:textId="6A1B3ACC" w:rsidR="00441533" w:rsidRPr="00EA45EB" w:rsidRDefault="00F24B5A" w:rsidP="00996D99">
      <w:pPr>
        <w:spacing w:line="240" w:lineRule="auto"/>
        <w:ind w:left="567"/>
        <w:rPr>
          <w:rFonts w:ascii="Arial" w:hAnsi="Arial" w:cs="Arial"/>
          <w:bCs/>
          <w:lang w:val="cy-GB"/>
        </w:rPr>
      </w:pPr>
      <w:r w:rsidRPr="00EA45EB">
        <w:rPr>
          <w:rFonts w:ascii="Arial" w:hAnsi="Arial" w:cs="Arial"/>
          <w:bCs/>
          <w:lang w:val="cy-GB"/>
        </w:rPr>
        <w:t>Data yn ymwneud ag iechyd</w:t>
      </w:r>
    </w:p>
    <w:p w14:paraId="01EF00DC" w14:textId="34679DAE" w:rsidR="00441533" w:rsidRPr="00EA45EB" w:rsidRDefault="00F24B5A" w:rsidP="00996D99">
      <w:pPr>
        <w:spacing w:line="240" w:lineRule="auto"/>
        <w:ind w:left="567"/>
        <w:rPr>
          <w:rFonts w:ascii="Arial" w:hAnsi="Arial" w:cs="Arial"/>
          <w:bCs/>
          <w:lang w:val="cy-GB"/>
        </w:rPr>
      </w:pPr>
      <w:r w:rsidRPr="00EA45EB">
        <w:rPr>
          <w:rFonts w:ascii="Arial" w:hAnsi="Arial" w:cs="Arial"/>
          <w:bCs/>
          <w:lang w:val="cy-GB"/>
        </w:rPr>
        <w:t>Data yn ymwneud â bywyd rhywiol rhywun</w:t>
      </w:r>
    </w:p>
    <w:p w14:paraId="19D26677" w14:textId="4F911B54" w:rsidR="00441533" w:rsidRPr="00EA45EB" w:rsidRDefault="00F24B5A" w:rsidP="00996D99">
      <w:pPr>
        <w:spacing w:line="240" w:lineRule="auto"/>
        <w:ind w:left="567"/>
        <w:rPr>
          <w:rFonts w:ascii="Arial" w:hAnsi="Arial" w:cs="Arial"/>
          <w:bCs/>
          <w:lang w:val="cy-GB"/>
        </w:rPr>
      </w:pPr>
      <w:r w:rsidRPr="00EA45EB">
        <w:rPr>
          <w:rFonts w:ascii="Arial" w:hAnsi="Arial" w:cs="Arial"/>
          <w:bCs/>
          <w:lang w:val="cy-GB"/>
        </w:rPr>
        <w:t>Data yn ymwneud â chyfeiriadedd rhywiol rhywun</w:t>
      </w:r>
    </w:p>
    <w:p w14:paraId="77206B63" w14:textId="5E78F1A1" w:rsidR="00980559" w:rsidRPr="00EA45EB" w:rsidRDefault="00F24B5A" w:rsidP="00980559">
      <w:pPr>
        <w:ind w:left="567"/>
        <w:rPr>
          <w:rFonts w:ascii="Arial" w:hAnsi="Arial" w:cs="Arial"/>
          <w:bCs/>
          <w:color w:val="FF0000"/>
          <w:lang w:val="cy-GB"/>
        </w:rPr>
      </w:pPr>
      <w:r w:rsidRPr="00EA45EB">
        <w:rPr>
          <w:rFonts w:ascii="Arial" w:hAnsi="Arial" w:cs="Arial"/>
          <w:b/>
          <w:bCs/>
          <w:color w:val="202124"/>
          <w:shd w:val="clear" w:color="auto" w:fill="FFFFFF"/>
          <w:lang w:val="cy-GB"/>
        </w:rPr>
        <w:t>Nid yw data personol am honiadau, achosion neu euogfarnau troseddol yn ddata categori arbennig</w:t>
      </w:r>
      <w:r w:rsidRPr="00EA45EB">
        <w:rPr>
          <w:rFonts w:ascii="Arial" w:hAnsi="Arial" w:cs="Arial"/>
          <w:bCs/>
          <w:color w:val="202124"/>
          <w:shd w:val="clear" w:color="auto" w:fill="FFFFFF"/>
          <w:lang w:val="cy-GB"/>
        </w:rPr>
        <w:t>. Serch hynny, mae yna reolau a mesurau diogelu tebyg ar gyfer prosesu'r math hwn o ddata, er mwyn mynd i'r afael â'r risgiau penodol sy'n gysylltiedig â'r data hyn.</w:t>
      </w:r>
    </w:p>
    <w:p w14:paraId="5E048AAD" w14:textId="77777777" w:rsidR="007A300F" w:rsidRPr="00EA45EB" w:rsidRDefault="00F24B5A" w:rsidP="007A300F">
      <w:pPr>
        <w:ind w:left="567"/>
        <w:rPr>
          <w:rFonts w:ascii="Arial" w:eastAsia="Calibri" w:hAnsi="Arial" w:cs="Arial"/>
          <w:lang w:val="cy-GB"/>
        </w:rPr>
      </w:pPr>
      <w:r w:rsidRPr="00EA45EB">
        <w:rPr>
          <w:rFonts w:ascii="Arial" w:eastAsia="Calibri" w:hAnsi="Arial" w:cs="Arial"/>
          <w:b/>
          <w:bCs/>
          <w:lang w:val="cy-GB"/>
        </w:rPr>
        <w:t xml:space="preserve">Prosesu Data </w:t>
      </w:r>
      <w:r w:rsidRPr="00EA45EB">
        <w:rPr>
          <w:rFonts w:ascii="Arial" w:eastAsia="Calibri" w:hAnsi="Arial" w:cs="Arial"/>
          <w:lang w:val="cy-GB"/>
        </w:rPr>
        <w:t>- yn ymwneud ag unrhyw weithgarwch, bron, a gyflawnir mewn perthynas â gwybodaeth bersonol. Mae'r enghreifftiau'n cynnwys casglu gwybodaeth, ei dal, ei phrosesu, ei rhyddhau, ei diwygio a'i dinistrio.</w:t>
      </w:r>
    </w:p>
    <w:p w14:paraId="6F48F9C5" w14:textId="6EF876AB" w:rsidR="007A300F" w:rsidRPr="00EA45EB" w:rsidRDefault="00F24B5A" w:rsidP="007A300F">
      <w:pPr>
        <w:ind w:left="567"/>
        <w:rPr>
          <w:rFonts w:ascii="Arial" w:eastAsia="Calibri" w:hAnsi="Arial" w:cs="Arial"/>
          <w:strike/>
          <w:lang w:val="cy-GB"/>
        </w:rPr>
      </w:pPr>
      <w:r w:rsidRPr="00EA45EB">
        <w:rPr>
          <w:rFonts w:ascii="Arial" w:eastAsia="Calibri" w:hAnsi="Arial" w:cs="Arial"/>
          <w:b/>
          <w:bCs/>
          <w:lang w:val="cy-GB"/>
        </w:rPr>
        <w:t xml:space="preserve">Rheolydd Data </w:t>
      </w:r>
      <w:r w:rsidRPr="00EA45EB">
        <w:rPr>
          <w:rFonts w:ascii="Arial" w:eastAsia="Calibri" w:hAnsi="Arial" w:cs="Arial"/>
          <w:lang w:val="cy-GB"/>
        </w:rPr>
        <w:t xml:space="preserve">- unigolyn neu sefydliad sy'n penderfynu sut y caiff unrhyw ddata personol eu prosesu, pam ac ym mha ffordd. </w:t>
      </w:r>
    </w:p>
    <w:p w14:paraId="5DA2F320" w14:textId="77777777" w:rsidR="007A300F" w:rsidRPr="00EA45EB" w:rsidRDefault="00F24B5A" w:rsidP="007A300F">
      <w:pPr>
        <w:ind w:left="567"/>
        <w:rPr>
          <w:rFonts w:ascii="Arial" w:eastAsia="Calibri" w:hAnsi="Arial" w:cs="Arial"/>
          <w:lang w:val="cy-GB"/>
        </w:rPr>
      </w:pPr>
      <w:r w:rsidRPr="00EA45EB">
        <w:rPr>
          <w:rFonts w:ascii="Arial" w:eastAsia="Calibri" w:hAnsi="Arial" w:cs="Arial"/>
          <w:b/>
          <w:bCs/>
          <w:lang w:val="cy-GB"/>
        </w:rPr>
        <w:t xml:space="preserve">Prosesydd Data </w:t>
      </w:r>
      <w:r w:rsidRPr="00EA45EB">
        <w:rPr>
          <w:rFonts w:ascii="Arial" w:eastAsia="Calibri" w:hAnsi="Arial" w:cs="Arial"/>
          <w:lang w:val="cy-GB"/>
        </w:rPr>
        <w:t>- unigolyn neu sefydliad sy'n prosesu gwybodaeth bersonol ar ran y Rheolydd Data, dan gyfarwyddyd y Rheolydd Data.</w:t>
      </w:r>
    </w:p>
    <w:p w14:paraId="4F55F681" w14:textId="6D57EF46" w:rsidR="007A300F" w:rsidRPr="00EA45EB" w:rsidRDefault="00F24B5A" w:rsidP="007A300F">
      <w:pPr>
        <w:ind w:left="567"/>
        <w:rPr>
          <w:rFonts w:ascii="Arial" w:eastAsia="Calibri" w:hAnsi="Arial" w:cs="Arial"/>
          <w:lang w:val="cy-GB"/>
        </w:rPr>
      </w:pPr>
      <w:r w:rsidRPr="00EA45EB">
        <w:rPr>
          <w:rFonts w:ascii="Arial" w:eastAsia="Calibri" w:hAnsi="Arial" w:cs="Arial"/>
          <w:b/>
          <w:bCs/>
          <w:lang w:val="cy-GB"/>
        </w:rPr>
        <w:t>Person Naturiol (Testun y Data)</w:t>
      </w:r>
      <w:r w:rsidRPr="00EA45EB">
        <w:rPr>
          <w:rFonts w:ascii="Arial" w:eastAsia="Calibri" w:hAnsi="Arial" w:cs="Arial"/>
          <w:lang w:val="cy-GB"/>
        </w:rPr>
        <w:t xml:space="preserve"> – unigolyn sy'n destun </w:t>
      </w:r>
      <w:r w:rsidR="00565B98" w:rsidRPr="00EA45EB">
        <w:rPr>
          <w:rFonts w:ascii="Arial" w:eastAsia="Calibri" w:hAnsi="Arial" w:cs="Arial"/>
          <w:lang w:val="cy-GB"/>
        </w:rPr>
        <w:t xml:space="preserve">i’r </w:t>
      </w:r>
      <w:r w:rsidRPr="00EA45EB">
        <w:rPr>
          <w:rFonts w:ascii="Arial" w:eastAsia="Calibri" w:hAnsi="Arial" w:cs="Arial"/>
          <w:lang w:val="cy-GB"/>
        </w:rPr>
        <w:t>wybodaeth bersonol.</w:t>
      </w:r>
    </w:p>
    <w:p w14:paraId="2FDE9193" w14:textId="24892D45" w:rsidR="007A300F" w:rsidRPr="00EA45EB" w:rsidRDefault="00F24B5A" w:rsidP="007A300F">
      <w:pPr>
        <w:ind w:left="567"/>
        <w:rPr>
          <w:rFonts w:ascii="Arial" w:eastAsia="Calibri" w:hAnsi="Arial" w:cs="Arial"/>
          <w:lang w:val="cy-GB"/>
        </w:rPr>
      </w:pPr>
      <w:r w:rsidRPr="00EA45EB">
        <w:rPr>
          <w:rFonts w:ascii="Arial" w:eastAsia="Calibri" w:hAnsi="Arial" w:cs="Arial"/>
          <w:b/>
          <w:bCs/>
          <w:lang w:val="cy-GB"/>
        </w:rPr>
        <w:t xml:space="preserve">Torri Data Personol </w:t>
      </w:r>
      <w:r w:rsidRPr="00EA45EB">
        <w:rPr>
          <w:rFonts w:ascii="Arial" w:eastAsia="Calibri" w:hAnsi="Arial" w:cs="Arial"/>
          <w:lang w:val="cy-GB"/>
        </w:rPr>
        <w:t xml:space="preserve">- torri diogelwch </w:t>
      </w:r>
      <w:r w:rsidR="00AF2879">
        <w:rPr>
          <w:rFonts w:ascii="Arial" w:eastAsia="Calibri" w:hAnsi="Arial" w:cs="Arial"/>
          <w:lang w:val="cy-GB"/>
        </w:rPr>
        <w:t xml:space="preserve">mewn ffordd </w:t>
      </w:r>
      <w:r w:rsidR="00565B98" w:rsidRPr="00EA45EB">
        <w:rPr>
          <w:rFonts w:ascii="Arial" w:eastAsia="Calibri" w:hAnsi="Arial" w:cs="Arial"/>
          <w:lang w:val="cy-GB"/>
        </w:rPr>
        <w:t>sy’n arwain at d</w:t>
      </w:r>
      <w:r w:rsidRPr="00EA45EB">
        <w:rPr>
          <w:rFonts w:ascii="Arial" w:eastAsia="Calibri" w:hAnsi="Arial" w:cs="Arial"/>
          <w:lang w:val="cy-GB"/>
        </w:rPr>
        <w:t>difrodi data personol, colli'r data personol hynny, eu newid, eu datgelu neu roi mynediad atynt</w:t>
      </w:r>
      <w:r w:rsidR="00565B98" w:rsidRPr="00EA45EB">
        <w:rPr>
          <w:rFonts w:ascii="Arial" w:eastAsia="Calibri" w:hAnsi="Arial" w:cs="Arial"/>
          <w:lang w:val="cy-GB"/>
        </w:rPr>
        <w:t>, a hynny yn ddamweiniol neu mewn ffordd anghyfreithlon</w:t>
      </w:r>
      <w:r w:rsidRPr="00EA45EB">
        <w:rPr>
          <w:rFonts w:ascii="Arial" w:eastAsia="Calibri" w:hAnsi="Arial" w:cs="Arial"/>
          <w:lang w:val="cy-GB"/>
        </w:rPr>
        <w:t>.</w:t>
      </w:r>
      <w:r w:rsidR="009105C5" w:rsidRPr="00EA45EB">
        <w:rPr>
          <w:rFonts w:ascii="Arial" w:eastAsia="Calibri" w:hAnsi="Arial" w:cs="Arial"/>
          <w:color w:val="FF0000"/>
          <w:lang w:val="cy-GB"/>
        </w:rPr>
        <w:t xml:space="preserve"> </w:t>
      </w:r>
      <w:r w:rsidRPr="00EA45EB">
        <w:rPr>
          <w:rFonts w:ascii="Arial" w:eastAsia="Calibri" w:hAnsi="Arial" w:cs="Arial"/>
          <w:lang w:val="cy-GB"/>
        </w:rPr>
        <w:t xml:space="preserve">Rhaid adrodd wrth Swyddfa'r Comisiynydd Gwybodaeth am unrhyw achos o dorri data a allai </w:t>
      </w:r>
      <w:r w:rsidR="00AF2879">
        <w:rPr>
          <w:rFonts w:ascii="Arial" w:eastAsia="Calibri" w:hAnsi="Arial" w:cs="Arial"/>
          <w:lang w:val="cy-GB"/>
        </w:rPr>
        <w:t xml:space="preserve">fod yn </w:t>
      </w:r>
      <w:r w:rsidRPr="00EA45EB">
        <w:rPr>
          <w:rFonts w:ascii="Arial" w:eastAsia="Calibri" w:hAnsi="Arial" w:cs="Arial"/>
          <w:lang w:val="cy-GB"/>
        </w:rPr>
        <w:t>risg uchel i'r unigolyn, o fewn 72 awr.</w:t>
      </w:r>
    </w:p>
    <w:p w14:paraId="0AE3D4B5" w14:textId="479F5C94" w:rsidR="007A01A6" w:rsidRPr="00EA45EB" w:rsidRDefault="00F24B5A" w:rsidP="00D60F73">
      <w:pPr>
        <w:spacing w:after="200" w:line="288" w:lineRule="auto"/>
        <w:ind w:left="567"/>
        <w:rPr>
          <w:lang w:val="cy-GB"/>
        </w:rPr>
      </w:pPr>
      <w:r w:rsidRPr="00EA45EB">
        <w:rPr>
          <w:rFonts w:ascii="Arial" w:eastAsia="Calibri" w:hAnsi="Arial" w:cs="Arial"/>
          <w:b/>
          <w:bCs/>
          <w:lang w:val="cy-GB"/>
        </w:rPr>
        <w:t xml:space="preserve">Cais am Fynediad gan y Testun </w:t>
      </w:r>
      <w:r w:rsidRPr="00EA45EB">
        <w:rPr>
          <w:rFonts w:ascii="Arial" w:eastAsia="Calibri" w:hAnsi="Arial" w:cs="Arial"/>
          <w:lang w:val="cy-GB"/>
        </w:rPr>
        <w:t xml:space="preserve">- mae gan unigolion yr hawl i gael copi o'u data personol.  Gellid gofyn amdano ar lafar ond, yn ddelfrydol, </w:t>
      </w:r>
      <w:r w:rsidR="00AF2879">
        <w:rPr>
          <w:rFonts w:ascii="Arial" w:eastAsia="Calibri" w:hAnsi="Arial" w:cs="Arial"/>
          <w:lang w:val="cy-GB"/>
        </w:rPr>
        <w:t xml:space="preserve">dylai’r cais ddod </w:t>
      </w:r>
      <w:r w:rsidRPr="00EA45EB">
        <w:rPr>
          <w:rFonts w:ascii="Arial" w:eastAsia="Calibri" w:hAnsi="Arial" w:cs="Arial"/>
          <w:lang w:val="cy-GB"/>
        </w:rPr>
        <w:t>yn ysgrifenedig.  Dylech weithredu ar y cais hwn o fewn mis i</w:t>
      </w:r>
      <w:r w:rsidR="00AF2879">
        <w:rPr>
          <w:rFonts w:ascii="Arial" w:eastAsia="Calibri" w:hAnsi="Arial" w:cs="Arial"/>
          <w:lang w:val="cy-GB"/>
        </w:rPr>
        <w:t xml:space="preserve">’r dyddiad y cawsoch </w:t>
      </w:r>
      <w:r w:rsidRPr="00EA45EB">
        <w:rPr>
          <w:rFonts w:ascii="Arial" w:eastAsia="Calibri" w:hAnsi="Arial" w:cs="Arial"/>
          <w:lang w:val="cy-GB"/>
        </w:rPr>
        <w:t xml:space="preserve">y cais ac, yn y rhan fwyaf o achosion, ni allwch godi ffi am wneud hynny. Serch hynny, pan nad oes sail amlwg i'r cais neu pan fydd yn eithafol, gallwch godi "ffi resymol" am gydymffurfio â'r cais.  Sicrheir bod pob cofnod sy'n cynnwys data personol y testun ar gael, yn amodol ar rai eithriadau. Am ragor o wybodaeth am eithriadau, </w:t>
      </w:r>
      <w:r w:rsidR="00565B98" w:rsidRPr="00EA45EB">
        <w:rPr>
          <w:rFonts w:ascii="Arial" w:eastAsia="Calibri" w:hAnsi="Arial" w:cs="Arial"/>
          <w:lang w:val="cy-GB"/>
        </w:rPr>
        <w:t>c</w:t>
      </w:r>
      <w:r w:rsidRPr="00EA45EB">
        <w:rPr>
          <w:rFonts w:ascii="Arial" w:eastAsia="Calibri" w:hAnsi="Arial" w:cs="Arial"/>
          <w:lang w:val="cy-GB"/>
        </w:rPr>
        <w:t>ysylltwch â'r Swyddog Diogelu Data.</w:t>
      </w:r>
      <w:r w:rsidR="00BF53AA" w:rsidRPr="00EA45EB">
        <w:rPr>
          <w:rFonts w:ascii="Arial" w:eastAsiaTheme="minorEastAsia" w:hAnsi="Arial" w:cs="Arial"/>
          <w:sz w:val="24"/>
          <w:szCs w:val="24"/>
          <w:lang w:val="cy-GB"/>
        </w:rPr>
        <w:t xml:space="preserve"> </w:t>
      </w:r>
      <w:r w:rsidR="00BF53AA" w:rsidRPr="00EA45EB">
        <w:rPr>
          <w:rFonts w:ascii="Arial" w:eastAsiaTheme="minorEastAsia" w:hAnsi="Arial" w:cs="Arial"/>
          <w:lang w:val="cy-GB"/>
        </w:rPr>
        <w:t>Yna, gellir darparu'r wybodaeth hon ar ffurf electronig a ddefnyddir yn gyffredin onid yw'r unigolyn yn gofyn amdani ar ffurf arall.  Ceir rhagor o wybodaeth yn y Gweithdrefnau Cais am Wybodaeth.</w:t>
      </w:r>
      <w:r w:rsidRPr="00EA45EB">
        <w:rPr>
          <w:lang w:val="cy-GB"/>
        </w:rPr>
        <w:t xml:space="preserve"> </w:t>
      </w:r>
    </w:p>
    <w:p w14:paraId="738880F3" w14:textId="0569CE1A" w:rsidR="00BF53AA" w:rsidRPr="00EA45EB" w:rsidRDefault="00F24B5A" w:rsidP="00D60F73">
      <w:pPr>
        <w:spacing w:after="200" w:line="288" w:lineRule="auto"/>
        <w:ind w:left="567"/>
        <w:rPr>
          <w:rFonts w:ascii="Arial" w:eastAsiaTheme="minorEastAsia" w:hAnsi="Arial" w:cs="Arial"/>
          <w:lang w:val="cy-GB"/>
        </w:rPr>
      </w:pPr>
      <w:r w:rsidRPr="00EA45EB">
        <w:rPr>
          <w:rFonts w:ascii="Arial" w:hAnsi="Arial" w:cs="Arial"/>
          <w:b/>
          <w:bCs/>
          <w:lang w:val="cy-GB"/>
        </w:rPr>
        <w:t xml:space="preserve">Yn gyffredinol, ni ystyrir bod plant o dan 13 oed </w:t>
      </w:r>
      <w:r w:rsidRPr="00EA45EB">
        <w:rPr>
          <w:rFonts w:ascii="Arial" w:hAnsi="Arial" w:cs="Arial"/>
          <w:bCs/>
          <w:lang w:val="cy-GB"/>
        </w:rPr>
        <w:t xml:space="preserve">yn ddigon aeddfed i ddeall eu hawliau a goblygiadau cais am fynediad gan </w:t>
      </w:r>
      <w:r w:rsidR="00565B98" w:rsidRPr="00EA45EB">
        <w:rPr>
          <w:rFonts w:ascii="Arial" w:hAnsi="Arial" w:cs="Arial"/>
          <w:bCs/>
          <w:lang w:val="cy-GB"/>
        </w:rPr>
        <w:t>y t</w:t>
      </w:r>
      <w:r w:rsidRPr="00EA45EB">
        <w:rPr>
          <w:rFonts w:ascii="Arial" w:hAnsi="Arial" w:cs="Arial"/>
          <w:bCs/>
          <w:lang w:val="cy-GB"/>
        </w:rPr>
        <w:t xml:space="preserve">estun. Felly, gellir caniatáu </w:t>
      </w:r>
      <w:r w:rsidR="00565B98" w:rsidRPr="00EA45EB">
        <w:rPr>
          <w:rFonts w:ascii="Arial" w:hAnsi="Arial" w:cs="Arial"/>
          <w:bCs/>
          <w:lang w:val="cy-GB"/>
        </w:rPr>
        <w:t xml:space="preserve">mwyafrif </w:t>
      </w:r>
      <w:r w:rsidR="002434D5">
        <w:rPr>
          <w:rFonts w:ascii="Arial" w:hAnsi="Arial" w:cs="Arial"/>
          <w:bCs/>
          <w:lang w:val="cy-GB"/>
        </w:rPr>
        <w:t xml:space="preserve">y </w:t>
      </w:r>
      <w:r w:rsidRPr="00EA45EB">
        <w:rPr>
          <w:rFonts w:ascii="Arial" w:hAnsi="Arial" w:cs="Arial"/>
          <w:bCs/>
          <w:lang w:val="cy-GB"/>
        </w:rPr>
        <w:t>ceisiadau am fynediad gan y testun a wnaed gan rieni neu ofalwyr disgyblion yn ein hysgolion</w:t>
      </w:r>
      <w:r w:rsidR="00AF2879">
        <w:rPr>
          <w:rFonts w:ascii="Arial" w:hAnsi="Arial" w:cs="Arial"/>
          <w:bCs/>
          <w:lang w:val="cy-GB"/>
        </w:rPr>
        <w:t>,</w:t>
      </w:r>
      <w:r w:rsidRPr="00EA45EB">
        <w:rPr>
          <w:rFonts w:ascii="Arial" w:hAnsi="Arial" w:cs="Arial"/>
          <w:bCs/>
          <w:lang w:val="cy-GB"/>
        </w:rPr>
        <w:t xml:space="preserve"> heb gael caniatâd clir y disgybl. Nid rheol yw hon, a barnir gallu disgybl i ddeall ei hawliau fesul achos</w:t>
      </w:r>
      <w:r w:rsidR="00F76B59">
        <w:rPr>
          <w:rFonts w:ascii="Arial" w:hAnsi="Arial" w:cs="Arial"/>
          <w:bCs/>
          <w:lang w:val="cy-GB"/>
        </w:rPr>
        <w:t>,</w:t>
      </w:r>
      <w:r w:rsidR="00565B98" w:rsidRPr="00EA45EB">
        <w:rPr>
          <w:rFonts w:ascii="Arial" w:hAnsi="Arial" w:cs="Arial"/>
          <w:bCs/>
          <w:lang w:val="cy-GB"/>
        </w:rPr>
        <w:t xml:space="preserve"> bob tro</w:t>
      </w:r>
      <w:r w:rsidRPr="00EA45EB">
        <w:rPr>
          <w:rFonts w:ascii="Arial" w:hAnsi="Arial" w:cs="Arial"/>
          <w:bCs/>
          <w:lang w:val="cy-GB"/>
        </w:rPr>
        <w:t>. O 13 oed, mae gan blant yr hawl i  gael mynediad at eu data, fodd bynnag asesir pob achos er mwyn pennu a yw'r plentyn yn ddigon aeddfed i ddangos dealltwriaeth o'r hyn y mae'n gofyn amdano</w:t>
      </w:r>
      <w:r w:rsidR="00F76B59">
        <w:rPr>
          <w:rFonts w:ascii="Arial" w:hAnsi="Arial" w:cs="Arial"/>
          <w:bCs/>
          <w:lang w:val="cy-GB"/>
        </w:rPr>
        <w:t xml:space="preserve"> ai peidio</w:t>
      </w:r>
      <w:r w:rsidRPr="00EA45EB">
        <w:rPr>
          <w:rFonts w:ascii="Arial" w:hAnsi="Arial" w:cs="Arial"/>
          <w:bCs/>
          <w:lang w:val="cy-GB"/>
        </w:rPr>
        <w:t>.</w:t>
      </w:r>
    </w:p>
    <w:p w14:paraId="138262A5" w14:textId="500AA3AB" w:rsidR="00BF53AA" w:rsidRPr="00EA45EB" w:rsidRDefault="00F24B5A" w:rsidP="00D60F73">
      <w:pPr>
        <w:ind w:left="567"/>
        <w:rPr>
          <w:rFonts w:ascii="Arial" w:eastAsiaTheme="minorEastAsia" w:hAnsi="Arial" w:cs="Arial"/>
          <w:color w:val="000000"/>
          <w:sz w:val="24"/>
          <w:szCs w:val="24"/>
          <w:lang w:val="cy-GB"/>
        </w:rPr>
      </w:pPr>
      <w:r w:rsidRPr="00EA45EB">
        <w:rPr>
          <w:rFonts w:ascii="Arial" w:eastAsia="Calibri" w:hAnsi="Arial" w:cs="Arial"/>
          <w:b/>
          <w:bCs/>
          <w:lang w:val="cy-GB"/>
        </w:rPr>
        <w:t xml:space="preserve">Cofnod Addysg </w:t>
      </w:r>
      <w:r w:rsidRPr="00EA45EB">
        <w:rPr>
          <w:rFonts w:ascii="Arial" w:eastAsia="Calibri" w:hAnsi="Arial" w:cs="Arial"/>
          <w:lang w:val="cy-GB"/>
        </w:rPr>
        <w:t xml:space="preserve">- Os yw plentyn yn mynychu ysgol a gynhelir, bydd gan y rhiant yr hawl i gael mynediad at gofnod addysg y plentyn. Cofnodion yw'r rhain a brosesir gan </w:t>
      </w:r>
      <w:r w:rsidRPr="00EA45EB">
        <w:rPr>
          <w:rFonts w:ascii="Arial" w:eastAsia="Calibri" w:hAnsi="Arial" w:cs="Arial"/>
          <w:lang w:val="cy-GB"/>
        </w:rPr>
        <w:lastRenderedPageBreak/>
        <w:t>gorff llywodraethu'r ysgol neu ar ran corff llywodraethu'r ysgol, a tharddiad y wybodaeth hon fydd y rhiant, yr ysgol neu unigolion a ddefnyddir gan yr ysgol neu sydd dan gontract gyda'r ysgol. Mae cofnod addysg yn cynnwys cyraeddiadau academaidd disgyblion, eu sgiliau a'u galluoedd, a'u cynnydd yn yr ysgol gan gynnwys presenoldeb, ymddygiad, llesiant yn gyffredinol ac adroddiadau'r Pennaeth</w:t>
      </w:r>
      <w:r w:rsidR="00F76B59">
        <w:rPr>
          <w:rFonts w:ascii="Arial" w:eastAsia="Calibri" w:hAnsi="Arial" w:cs="Arial"/>
          <w:lang w:val="cy-GB"/>
        </w:rPr>
        <w:t>,</w:t>
      </w:r>
      <w:r w:rsidRPr="00EA45EB">
        <w:rPr>
          <w:rFonts w:ascii="Arial" w:eastAsia="Calibri" w:hAnsi="Arial" w:cs="Arial"/>
          <w:lang w:val="cy-GB"/>
        </w:rPr>
        <w:t xml:space="preserve"> a dylid eu hateb o fewn 15 diwrnod ysgol.</w:t>
      </w:r>
    </w:p>
    <w:p w14:paraId="39B02D9E" w14:textId="77777777" w:rsidR="00BF53AA" w:rsidRPr="00EA45EB" w:rsidRDefault="00BF53AA" w:rsidP="00BF53AA">
      <w:pPr>
        <w:rPr>
          <w:rFonts w:ascii="Arial" w:eastAsiaTheme="minorEastAsia" w:hAnsi="Arial" w:cs="Arial"/>
          <w:color w:val="000000"/>
          <w:sz w:val="24"/>
          <w:szCs w:val="24"/>
          <w:lang w:val="cy-GB"/>
        </w:rPr>
      </w:pPr>
    </w:p>
    <w:p w14:paraId="7B8586DD" w14:textId="39DFC3D2" w:rsidR="00BF53AA" w:rsidRPr="00EA45EB" w:rsidRDefault="00F24B5A" w:rsidP="00D60F73">
      <w:pPr>
        <w:spacing w:after="0" w:line="240" w:lineRule="auto"/>
        <w:ind w:left="567"/>
        <w:rPr>
          <w:rFonts w:ascii="Arial" w:hAnsi="Arial" w:cs="Arial"/>
          <w:lang w:val="cy-GB"/>
        </w:rPr>
      </w:pPr>
      <w:r w:rsidRPr="00EA45EB">
        <w:rPr>
          <w:rFonts w:ascii="Arial" w:eastAsiaTheme="minorEastAsia" w:hAnsi="Arial" w:cs="Arial"/>
          <w:b/>
          <w:bCs/>
          <w:color w:val="000000"/>
          <w:lang w:val="cy-GB"/>
        </w:rPr>
        <w:t>Anfon data sy'n sensitif yn bersonol:</w:t>
      </w:r>
      <w:r w:rsidRPr="00EA45EB">
        <w:rPr>
          <w:rFonts w:ascii="Arial" w:eastAsiaTheme="minorEastAsia" w:hAnsi="Arial" w:cs="Arial"/>
          <w:bCs/>
          <w:color w:val="000000"/>
          <w:lang w:val="cy-GB"/>
        </w:rPr>
        <w:t xml:space="preserve"> Mae gwybodaeth rhwng yr ysgol a Chyngor Bwrdeistref Sirol Torfaen yn cael ei hamgryptio i TLS (</w:t>
      </w:r>
      <w:r w:rsidR="00F76B59">
        <w:rPr>
          <w:rFonts w:ascii="Arial" w:eastAsiaTheme="minorEastAsia" w:hAnsi="Arial" w:cs="Arial"/>
          <w:bCs/>
          <w:color w:val="000000"/>
          <w:lang w:val="cy-GB"/>
        </w:rPr>
        <w:t>diogelwch haen gludo</w:t>
      </w:r>
      <w:r w:rsidRPr="00EA45EB">
        <w:rPr>
          <w:rFonts w:ascii="Arial" w:eastAsiaTheme="minorEastAsia" w:hAnsi="Arial" w:cs="Arial"/>
          <w:bCs/>
          <w:color w:val="000000"/>
          <w:lang w:val="cy-GB"/>
        </w:rPr>
        <w:t xml:space="preserve">) </w:t>
      </w:r>
      <w:r w:rsidR="00F76B59" w:rsidRPr="00EA45EB">
        <w:rPr>
          <w:rFonts w:ascii="Arial" w:eastAsiaTheme="minorEastAsia" w:hAnsi="Arial" w:cs="Arial"/>
          <w:bCs/>
          <w:color w:val="000000"/>
          <w:lang w:val="cy-GB"/>
        </w:rPr>
        <w:t xml:space="preserve">1.2 </w:t>
      </w:r>
      <w:r w:rsidRPr="00EA45EB">
        <w:rPr>
          <w:rFonts w:ascii="Arial" w:eastAsiaTheme="minorEastAsia" w:hAnsi="Arial" w:cs="Arial"/>
          <w:bCs/>
          <w:color w:val="000000"/>
          <w:lang w:val="cy-GB"/>
        </w:rPr>
        <w:t>ac uwch ac mae'n ddiogel.  Gellir gwirio gwybodaeth a drosglwyddir at gynghorau</w:t>
      </w:r>
      <w:r w:rsidR="00F76B59">
        <w:rPr>
          <w:rFonts w:ascii="Arial" w:eastAsiaTheme="minorEastAsia" w:hAnsi="Arial" w:cs="Arial"/>
          <w:bCs/>
          <w:color w:val="000000"/>
          <w:lang w:val="cy-GB"/>
        </w:rPr>
        <w:t xml:space="preserve">, </w:t>
      </w:r>
      <w:r w:rsidRPr="00EA45EB">
        <w:rPr>
          <w:rFonts w:ascii="Arial" w:eastAsiaTheme="minorEastAsia" w:hAnsi="Arial" w:cs="Arial"/>
          <w:bCs/>
          <w:color w:val="000000"/>
          <w:lang w:val="cy-GB"/>
        </w:rPr>
        <w:t>sefydliadau neu unigolion eraill trwy ddefnyddio'r offeryn gwirio cyfeiriadau e-bost fel yr amlinellir isod:</w:t>
      </w:r>
    </w:p>
    <w:p w14:paraId="7C230186" w14:textId="4C93D4E1" w:rsidR="00BF53AA" w:rsidRPr="00EA45EB" w:rsidRDefault="00BF53AA" w:rsidP="00D60F73">
      <w:pPr>
        <w:spacing w:after="200" w:line="288" w:lineRule="auto"/>
        <w:ind w:left="567"/>
        <w:rPr>
          <w:rFonts w:ascii="Arial" w:eastAsiaTheme="minorEastAsia" w:hAnsi="Arial" w:cs="Arial"/>
          <w:color w:val="000000"/>
          <w:lang w:val="cy-GB"/>
        </w:rPr>
      </w:pPr>
    </w:p>
    <w:p w14:paraId="21AC7542" w14:textId="11898A32" w:rsidR="00BF53AA" w:rsidRPr="00EA45EB" w:rsidRDefault="00F24B5A" w:rsidP="0013499E">
      <w:pPr>
        <w:pStyle w:val="ListParagraph"/>
        <w:ind w:left="567"/>
        <w:rPr>
          <w:rFonts w:ascii="Arial" w:hAnsi="Arial" w:cs="Arial"/>
          <w:lang w:val="cy-GB"/>
        </w:rPr>
      </w:pPr>
      <w:r w:rsidRPr="00EA45EB">
        <w:rPr>
          <w:rFonts w:ascii="Arial" w:hAnsi="Arial" w:cs="Arial"/>
          <w:lang w:val="cy-GB"/>
        </w:rPr>
        <w:t xml:space="preserve">Gwiriwch fod y cyfeiriad e-bost yn TLS 1.2 neu uwch gan ddefnyddio’r offeryn gwirio cyfeiriadau e-bost hwn </w:t>
      </w:r>
      <w:hyperlink r:id="rId12" w:history="1">
        <w:r w:rsidRPr="00EA45EB">
          <w:rPr>
            <w:rStyle w:val="Hyperlink"/>
            <w:rFonts w:ascii="Arial" w:hAnsi="Arial" w:cs="Arial"/>
            <w:lang w:val="cy-GB"/>
          </w:rPr>
          <w:t>Check TLS Website</w:t>
        </w:r>
      </w:hyperlink>
      <w:r w:rsidRPr="00EA45EB">
        <w:rPr>
          <w:rFonts w:ascii="Arial" w:hAnsi="Arial" w:cs="Arial"/>
          <w:lang w:val="cy-GB"/>
        </w:rPr>
        <w:t xml:space="preserve"> a dewis y blwch 'Show Your SSL Version'.</w:t>
      </w:r>
    </w:p>
    <w:p w14:paraId="701B1AC6" w14:textId="77777777" w:rsidR="00BF53AA" w:rsidRPr="00EA45EB" w:rsidRDefault="00F24B5A" w:rsidP="0013499E">
      <w:pPr>
        <w:pStyle w:val="ListParagraph"/>
        <w:ind w:left="567"/>
        <w:rPr>
          <w:rFonts w:ascii="Arial" w:hAnsi="Arial" w:cs="Arial"/>
          <w:lang w:val="cy-GB"/>
        </w:rPr>
      </w:pPr>
      <w:r w:rsidRPr="00EA45EB">
        <w:rPr>
          <w:rFonts w:ascii="Arial" w:hAnsi="Arial" w:cs="Arial"/>
          <w:lang w:val="cy-GB"/>
        </w:rPr>
        <w:t xml:space="preserve">Os oes pryderon gennych o hyd, cysylltwch â </w:t>
      </w:r>
      <w:hyperlink r:id="rId13" w:history="1">
        <w:r w:rsidRPr="00EA45EB">
          <w:rPr>
            <w:rStyle w:val="Hyperlink"/>
            <w:rFonts w:ascii="Arial" w:hAnsi="Arial" w:cs="Arial"/>
            <w:lang w:val="cy-GB"/>
          </w:rPr>
          <w:t>security@srswales.com</w:t>
        </w:r>
      </w:hyperlink>
      <w:r w:rsidRPr="00EA45EB">
        <w:rPr>
          <w:rFonts w:ascii="Arial" w:hAnsi="Arial" w:cs="Arial"/>
          <w:lang w:val="cy-GB"/>
        </w:rPr>
        <w:t xml:space="preserve"> er mwyn gwirio bod y cyfeiriad e-bost yn un sydd wedi'i achredu'n ddiogel</w:t>
      </w:r>
    </w:p>
    <w:p w14:paraId="5ADF07CD" w14:textId="77777777" w:rsidR="00BF53AA" w:rsidRPr="00EA45EB" w:rsidRDefault="00F24B5A" w:rsidP="0013499E">
      <w:pPr>
        <w:pStyle w:val="ListParagraph"/>
        <w:ind w:left="567"/>
        <w:rPr>
          <w:rFonts w:ascii="Arial" w:hAnsi="Arial" w:cs="Arial"/>
          <w:lang w:val="cy-GB"/>
        </w:rPr>
      </w:pPr>
      <w:r w:rsidRPr="00EA45EB">
        <w:rPr>
          <w:rFonts w:ascii="Arial" w:hAnsi="Arial" w:cs="Arial"/>
          <w:lang w:val="cy-GB"/>
        </w:rPr>
        <w:t>Os nad ydyw wedi'i achredu, bydd gofyn i chi:</w:t>
      </w:r>
    </w:p>
    <w:p w14:paraId="393B36A3" w14:textId="12286535" w:rsidR="00BF53AA" w:rsidRPr="00EA45EB" w:rsidRDefault="00F24B5A" w:rsidP="00D60F73">
      <w:pPr>
        <w:pStyle w:val="ListParagraph"/>
        <w:numPr>
          <w:ilvl w:val="1"/>
          <w:numId w:val="2"/>
        </w:numPr>
        <w:spacing w:line="254" w:lineRule="auto"/>
        <w:ind w:left="567" w:right="1677" w:firstLine="0"/>
        <w:rPr>
          <w:rFonts w:ascii="Arial" w:hAnsi="Arial" w:cs="Arial"/>
          <w:lang w:val="cy-GB"/>
        </w:rPr>
      </w:pPr>
      <w:r w:rsidRPr="00EA45EB">
        <w:rPr>
          <w:rFonts w:ascii="Arial" w:hAnsi="Arial" w:cs="Arial"/>
          <w:lang w:val="cy-GB"/>
        </w:rPr>
        <w:t>ddefnyddio'r cyfleuster OneDrive, gan sicrhau eich bod yn diogelu'r</w:t>
      </w:r>
      <w:r w:rsidR="00F76B59">
        <w:rPr>
          <w:rFonts w:ascii="Arial" w:hAnsi="Arial" w:cs="Arial"/>
          <w:lang w:val="cy-GB"/>
        </w:rPr>
        <w:t xml:space="preserve"> </w:t>
      </w:r>
      <w:r w:rsidRPr="00EA45EB">
        <w:rPr>
          <w:rFonts w:ascii="Arial" w:hAnsi="Arial" w:cs="Arial"/>
          <w:lang w:val="cy-GB"/>
        </w:rPr>
        <w:t xml:space="preserve">data trwy ddilyn y ddogfen </w:t>
      </w:r>
      <w:r w:rsidR="00DB7A6E">
        <w:rPr>
          <w:rFonts w:ascii="Arial" w:hAnsi="Arial" w:cs="Arial"/>
          <w:lang w:val="cy-GB"/>
        </w:rPr>
        <w:t xml:space="preserve">Canllaw </w:t>
      </w:r>
      <w:r w:rsidRPr="00EA45EB">
        <w:rPr>
          <w:rFonts w:ascii="Arial" w:hAnsi="Arial" w:cs="Arial"/>
          <w:lang w:val="cy-GB"/>
        </w:rPr>
        <w:t xml:space="preserve">TGCh </w:t>
      </w:r>
    </w:p>
    <w:p w14:paraId="2FABEC06" w14:textId="77777777" w:rsidR="00BF53AA" w:rsidRPr="00EA45EB" w:rsidRDefault="00F24B5A" w:rsidP="00D60F73">
      <w:pPr>
        <w:pStyle w:val="ListParagraph"/>
        <w:ind w:left="567" w:right="1677"/>
        <w:rPr>
          <w:rFonts w:ascii="Arial" w:hAnsi="Arial" w:cs="Arial"/>
          <w:b/>
          <w:bCs/>
          <w:lang w:val="cy-GB"/>
        </w:rPr>
      </w:pPr>
      <w:r w:rsidRPr="00EA45EB">
        <w:rPr>
          <w:rFonts w:ascii="Arial" w:hAnsi="Arial" w:cs="Arial"/>
          <w:b/>
          <w:bCs/>
          <w:lang w:val="cy-GB"/>
        </w:rPr>
        <w:t>NEU</w:t>
      </w:r>
    </w:p>
    <w:p w14:paraId="718A6FBA" w14:textId="3BF9AC8A" w:rsidR="00BF53AA" w:rsidRPr="00EA45EB" w:rsidRDefault="00F24B5A" w:rsidP="00D60F73">
      <w:pPr>
        <w:pStyle w:val="ListParagraph"/>
        <w:numPr>
          <w:ilvl w:val="1"/>
          <w:numId w:val="2"/>
        </w:numPr>
        <w:spacing w:line="254" w:lineRule="auto"/>
        <w:ind w:left="567" w:right="1677" w:firstLine="0"/>
        <w:rPr>
          <w:rFonts w:ascii="Arial" w:hAnsi="Arial" w:cs="Arial"/>
          <w:lang w:val="cy-GB"/>
        </w:rPr>
      </w:pPr>
      <w:r w:rsidRPr="00EA45EB">
        <w:rPr>
          <w:rFonts w:ascii="Arial" w:hAnsi="Arial" w:cs="Arial"/>
          <w:lang w:val="cy-GB"/>
        </w:rPr>
        <w:t>ddiogelu'r atodiadau gyda chyfrinair gan sicrhau na fydd unrhyw wybodaeth bersonol yn cael ei chynnwys yng nghorff y</w:t>
      </w:r>
      <w:r w:rsidR="006C20F2">
        <w:rPr>
          <w:rFonts w:ascii="Arial" w:hAnsi="Arial" w:cs="Arial"/>
          <w:lang w:val="cy-GB"/>
        </w:rPr>
        <w:t>r</w:t>
      </w:r>
      <w:r w:rsidRPr="00EA45EB">
        <w:rPr>
          <w:rFonts w:ascii="Arial" w:hAnsi="Arial" w:cs="Arial"/>
          <w:lang w:val="cy-GB"/>
        </w:rPr>
        <w:t xml:space="preserve"> </w:t>
      </w:r>
      <w:r w:rsidR="006C20F2">
        <w:rPr>
          <w:rFonts w:ascii="Arial" w:hAnsi="Arial" w:cs="Arial"/>
          <w:lang w:val="cy-GB"/>
        </w:rPr>
        <w:t>e</w:t>
      </w:r>
      <w:r w:rsidRPr="00EA45EB">
        <w:rPr>
          <w:rFonts w:ascii="Arial" w:hAnsi="Arial" w:cs="Arial"/>
          <w:lang w:val="cy-GB"/>
        </w:rPr>
        <w:t>-bost</w:t>
      </w:r>
    </w:p>
    <w:p w14:paraId="66ED32B2" w14:textId="4628C0B4" w:rsidR="00BF53AA" w:rsidRPr="00EA45EB" w:rsidRDefault="00F24B5A" w:rsidP="00D60F73">
      <w:pPr>
        <w:ind w:left="567"/>
        <w:rPr>
          <w:rFonts w:ascii="Arial" w:hAnsi="Arial" w:cs="Arial"/>
          <w:lang w:val="cy-GB"/>
        </w:rPr>
      </w:pPr>
      <w:r w:rsidRPr="00EA45EB">
        <w:rPr>
          <w:rFonts w:ascii="Arial" w:hAnsi="Arial" w:cs="Arial"/>
          <w:lang w:val="cy-GB"/>
        </w:rPr>
        <w:t xml:space="preserve">Yn gyffredinol, mae cyfeiriadau e-bost sy'n diweddu gyda gov.uk/pnn.uk/wales.nhs.uk yn rhai diogel, fodd bynnag rhaid i chi fod yn ofalus oherwydd gallwch gael negeseuon </w:t>
      </w:r>
      <w:r w:rsidR="006C20F2">
        <w:rPr>
          <w:rFonts w:ascii="Arial" w:hAnsi="Arial" w:cs="Arial"/>
          <w:lang w:val="cy-GB"/>
        </w:rPr>
        <w:t xml:space="preserve">sy’n dangos ffug-gyfeiriad ac yn ffugio eu bod wedi dod </w:t>
      </w:r>
      <w:r w:rsidRPr="00EA45EB">
        <w:rPr>
          <w:rFonts w:ascii="Arial" w:hAnsi="Arial" w:cs="Arial"/>
          <w:lang w:val="cy-GB"/>
        </w:rPr>
        <w:t>o'r cyfeiriadau hyn a dylech hofran dros y cyfeiriad er mwyn datgelu gwir darddiad y neges cyn ateb.</w:t>
      </w:r>
    </w:p>
    <w:sectPr w:rsidR="00BF53AA" w:rsidRPr="00EA45EB">
      <w:headerReference w:type="even" r:id="rId14"/>
      <w:headerReference w:type="default" r:id="rId15"/>
      <w:footerReference w:type="default" r:id="rId16"/>
      <w:head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3D88C" w14:textId="77777777" w:rsidR="001A777F" w:rsidRDefault="001A777F">
      <w:pPr>
        <w:spacing w:after="0" w:line="240" w:lineRule="auto"/>
      </w:pPr>
      <w:r>
        <w:separator/>
      </w:r>
    </w:p>
  </w:endnote>
  <w:endnote w:type="continuationSeparator" w:id="0">
    <w:p w14:paraId="11962BE6" w14:textId="77777777" w:rsidR="001A777F" w:rsidRDefault="001A7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AFB6A" w14:textId="77777777" w:rsidR="00F73BF1" w:rsidRPr="00F73BF1" w:rsidRDefault="00F24B5A" w:rsidP="00F73BF1">
    <w:pPr>
      <w:pStyle w:val="Footer"/>
      <w:spacing w:before="240" w:after="240"/>
      <w:jc w:val="center"/>
      <w:rPr>
        <w:rFonts w:ascii="Arial" w:hAnsi="Arial" w:cs="Arial"/>
        <w:sz w:val="20"/>
        <w:szCs w:val="20"/>
      </w:rPr>
    </w:pPr>
    <w:r w:rsidRPr="00F73BF1">
      <w:rPr>
        <w:rFonts w:ascii="Arial" w:hAnsi="Arial" w:cs="Arial"/>
        <w:sz w:val="20"/>
        <w:szCs w:val="20"/>
        <w:lang w:val="cy-GB"/>
      </w:rPr>
      <w:t xml:space="preserve">Tudalen </w:t>
    </w:r>
    <w:r w:rsidRPr="00F73BF1">
      <w:rPr>
        <w:rFonts w:ascii="Arial" w:hAnsi="Arial" w:cs="Arial"/>
        <w:sz w:val="20"/>
        <w:szCs w:val="20"/>
      </w:rPr>
      <w:fldChar w:fldCharType="begin"/>
    </w:r>
    <w:r w:rsidRPr="00F73BF1">
      <w:rPr>
        <w:rFonts w:ascii="Arial" w:hAnsi="Arial" w:cs="Arial"/>
        <w:sz w:val="20"/>
        <w:szCs w:val="20"/>
      </w:rPr>
      <w:instrText xml:space="preserve"> PAGE  \* Arabic  \* MERGEFORMAT </w:instrText>
    </w:r>
    <w:r w:rsidRPr="00F73BF1">
      <w:rPr>
        <w:rFonts w:ascii="Arial" w:hAnsi="Arial" w:cs="Arial"/>
        <w:sz w:val="20"/>
        <w:szCs w:val="20"/>
      </w:rPr>
      <w:fldChar w:fldCharType="separate"/>
    </w:r>
    <w:r w:rsidR="00640E89">
      <w:rPr>
        <w:rFonts w:ascii="Arial" w:hAnsi="Arial" w:cs="Arial"/>
        <w:noProof/>
        <w:sz w:val="20"/>
        <w:szCs w:val="20"/>
      </w:rPr>
      <w:t>8</w:t>
    </w:r>
    <w:r w:rsidRPr="00F73BF1">
      <w:rPr>
        <w:rFonts w:ascii="Arial" w:hAnsi="Arial" w:cs="Arial"/>
        <w:sz w:val="20"/>
        <w:szCs w:val="20"/>
      </w:rPr>
      <w:fldChar w:fldCharType="end"/>
    </w:r>
    <w:r w:rsidRPr="00F73BF1">
      <w:rPr>
        <w:rFonts w:ascii="Arial" w:hAnsi="Arial" w:cs="Arial"/>
        <w:sz w:val="20"/>
        <w:szCs w:val="20"/>
        <w:lang w:val="cy-GB"/>
      </w:rPr>
      <w:t xml:space="preserve"> o </w:t>
    </w:r>
    <w:r w:rsidRPr="00F73BF1">
      <w:rPr>
        <w:rFonts w:ascii="Arial" w:hAnsi="Arial" w:cs="Arial"/>
        <w:sz w:val="20"/>
        <w:szCs w:val="20"/>
      </w:rPr>
      <w:fldChar w:fldCharType="begin"/>
    </w:r>
    <w:r w:rsidRPr="00F73BF1">
      <w:rPr>
        <w:rFonts w:ascii="Arial" w:hAnsi="Arial" w:cs="Arial"/>
        <w:sz w:val="20"/>
        <w:szCs w:val="20"/>
      </w:rPr>
      <w:instrText xml:space="preserve"> NUMPAGES  \* Arabic  \* MERGEFORMAT </w:instrText>
    </w:r>
    <w:r w:rsidRPr="00F73BF1">
      <w:rPr>
        <w:rFonts w:ascii="Arial" w:hAnsi="Arial" w:cs="Arial"/>
        <w:sz w:val="20"/>
        <w:szCs w:val="20"/>
      </w:rPr>
      <w:fldChar w:fldCharType="separate"/>
    </w:r>
    <w:r w:rsidR="00640E89">
      <w:rPr>
        <w:rFonts w:ascii="Arial" w:hAnsi="Arial" w:cs="Arial"/>
        <w:noProof/>
        <w:sz w:val="20"/>
        <w:szCs w:val="20"/>
      </w:rPr>
      <w:t>10</w:t>
    </w:r>
    <w:r w:rsidRPr="00F73BF1">
      <w:rPr>
        <w:rFonts w:ascii="Arial" w:hAnsi="Arial" w:cs="Arial"/>
        <w:sz w:val="20"/>
        <w:szCs w:val="20"/>
      </w:rPr>
      <w:fldChar w:fldCharType="end"/>
    </w:r>
    <w:r w:rsidRPr="00F73BF1">
      <w:rPr>
        <w:rFonts w:ascii="Arial" w:hAnsi="Arial" w:cs="Arial"/>
        <w:sz w:val="20"/>
        <w:szCs w:val="20"/>
        <w:lang w:val="cy-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F797C" w14:textId="77777777" w:rsidR="001A777F" w:rsidRDefault="001A777F">
      <w:pPr>
        <w:spacing w:after="0" w:line="240" w:lineRule="auto"/>
      </w:pPr>
      <w:r>
        <w:separator/>
      </w:r>
    </w:p>
  </w:footnote>
  <w:footnote w:type="continuationSeparator" w:id="0">
    <w:p w14:paraId="64E96A9F" w14:textId="77777777" w:rsidR="001A777F" w:rsidRDefault="001A7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D357E" w14:textId="2D2155E1" w:rsidR="00715D27" w:rsidRDefault="002340BF">
    <w:pPr>
      <w:pStyle w:val="Header"/>
    </w:pPr>
    <w:r>
      <w:rPr>
        <w:noProof/>
      </w:rPr>
      <w:pict w14:anchorId="232DBF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86" type="#_x0000_t136" style="position:absolute;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BYW F 3.0"/>
          <w10:wrap anchorx="margin" anchory="margin"/>
        </v:shape>
      </w:pict>
    </w:r>
    <w:r>
      <w:rPr>
        <w:noProof/>
      </w:rPr>
      <w:pict w14:anchorId="4B41387B">
        <v:shape id="_x0000_s3073" type="#_x0000_t136" style="position:absolute;margin-left:0;margin-top:0;width:462.75pt;height:173.5pt;rotation:315;z-index:-251657216;mso-position-horizontal:center;mso-position-horizontal-relative:margin;mso-position-vertical:center;mso-position-vertical-relative:margin" o:allowincell="f" fillcolor="#8eaadb" stroked="f">
          <v:fill opacity=".5"/>
          <v:textpath style="font-family:&quot;Calibri&quot;;font-size:1pt" string="LIVE V 3.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8D8E3" w14:textId="2D5F489D" w:rsidR="00662E84" w:rsidRDefault="002340BF">
    <w:pPr>
      <w:pStyle w:val="Header"/>
      <w:rPr>
        <w:rFonts w:ascii="Arial" w:hAnsi="Arial" w:cs="Arial"/>
        <w:sz w:val="24"/>
        <w:szCs w:val="24"/>
      </w:rPr>
    </w:pPr>
    <w:r>
      <w:rPr>
        <w:noProof/>
      </w:rPr>
      <w:pict w14:anchorId="2EE301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87" type="#_x0000_t136" style="position:absolute;margin-left:0;margin-top:0;width:462.75pt;height:173.5pt;rotation:315;z-index:-251651072;mso-position-horizontal:center;mso-position-horizontal-relative:margin;mso-position-vertical:center;mso-position-vertical-relative:margin" o:allowincell="f" fillcolor="silver" stroked="f">
          <v:fill opacity=".5"/>
          <v:textpath style="font-family:&quot;Calibri&quot;;font-size:1pt" string="BYW F 3.0"/>
          <w10:wrap anchorx="margin" anchory="margin"/>
        </v:shape>
      </w:pict>
    </w:r>
    <w:r w:rsidR="008C6E80">
      <w:rPr>
        <w:rFonts w:ascii="Arial" w:hAnsi="Arial" w:cs="Arial"/>
        <w:sz w:val="24"/>
        <w:szCs w:val="24"/>
        <w:lang w:val="cy-GB"/>
      </w:rPr>
      <w:tab/>
    </w:r>
    <w:r w:rsidR="008C6E80">
      <w:rPr>
        <w:rFonts w:ascii="Arial" w:hAnsi="Arial" w:cs="Arial"/>
        <w:sz w:val="24"/>
        <w:szCs w:val="24"/>
        <w:lang w:val="cy-GB"/>
      </w:rPr>
      <w:tab/>
      <w:t>Polisi Diogelu Data (</w:t>
    </w:r>
    <w:r w:rsidR="00D211A3">
      <w:rPr>
        <w:rFonts w:ascii="Arial" w:hAnsi="Arial" w:cs="Arial"/>
        <w:sz w:val="24"/>
        <w:szCs w:val="24"/>
        <w:lang w:val="cy-GB"/>
      </w:rPr>
      <w:t>F</w:t>
    </w:r>
    <w:r w:rsidR="008C6E80">
      <w:rPr>
        <w:rFonts w:ascii="Arial" w:hAnsi="Arial" w:cs="Arial"/>
        <w:sz w:val="24"/>
        <w:szCs w:val="24"/>
        <w:lang w:val="cy-GB"/>
      </w:rPr>
      <w:t xml:space="preserve"> 3.0 Byw)</w:t>
    </w:r>
  </w:p>
  <w:p w14:paraId="567532F0" w14:textId="77777777" w:rsidR="00F73BF1" w:rsidRPr="00662E84" w:rsidRDefault="00F73BF1">
    <w:pPr>
      <w:pStyle w:val="Header"/>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0C008" w14:textId="4C2077AA" w:rsidR="00715D27" w:rsidRDefault="002340BF">
    <w:pPr>
      <w:pStyle w:val="Header"/>
    </w:pPr>
    <w:r>
      <w:rPr>
        <w:noProof/>
      </w:rPr>
      <w:pict w14:anchorId="564911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3085"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BYW F 3.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8633E"/>
    <w:multiLevelType w:val="hybridMultilevel"/>
    <w:tmpl w:val="D8304E82"/>
    <w:lvl w:ilvl="0" w:tplc="B6268250">
      <w:start w:val="1"/>
      <w:numFmt w:val="bullet"/>
      <w:lvlText w:val=""/>
      <w:lvlJc w:val="left"/>
      <w:pPr>
        <w:ind w:left="1287" w:hanging="360"/>
      </w:pPr>
      <w:rPr>
        <w:rFonts w:ascii="Symbol" w:hAnsi="Symbol" w:hint="default"/>
      </w:rPr>
    </w:lvl>
    <w:lvl w:ilvl="1" w:tplc="C59C6ACE" w:tentative="1">
      <w:start w:val="1"/>
      <w:numFmt w:val="bullet"/>
      <w:lvlText w:val="o"/>
      <w:lvlJc w:val="left"/>
      <w:pPr>
        <w:ind w:left="2007" w:hanging="360"/>
      </w:pPr>
      <w:rPr>
        <w:rFonts w:ascii="Courier New" w:hAnsi="Courier New" w:cs="Courier New" w:hint="default"/>
      </w:rPr>
    </w:lvl>
    <w:lvl w:ilvl="2" w:tplc="CF78B558" w:tentative="1">
      <w:start w:val="1"/>
      <w:numFmt w:val="bullet"/>
      <w:lvlText w:val=""/>
      <w:lvlJc w:val="left"/>
      <w:pPr>
        <w:ind w:left="2727" w:hanging="360"/>
      </w:pPr>
      <w:rPr>
        <w:rFonts w:ascii="Wingdings" w:hAnsi="Wingdings" w:hint="default"/>
      </w:rPr>
    </w:lvl>
    <w:lvl w:ilvl="3" w:tplc="69EC11C6" w:tentative="1">
      <w:start w:val="1"/>
      <w:numFmt w:val="bullet"/>
      <w:lvlText w:val=""/>
      <w:lvlJc w:val="left"/>
      <w:pPr>
        <w:ind w:left="3447" w:hanging="360"/>
      </w:pPr>
      <w:rPr>
        <w:rFonts w:ascii="Symbol" w:hAnsi="Symbol" w:hint="default"/>
      </w:rPr>
    </w:lvl>
    <w:lvl w:ilvl="4" w:tplc="2D5A2E52" w:tentative="1">
      <w:start w:val="1"/>
      <w:numFmt w:val="bullet"/>
      <w:lvlText w:val="o"/>
      <w:lvlJc w:val="left"/>
      <w:pPr>
        <w:ind w:left="4167" w:hanging="360"/>
      </w:pPr>
      <w:rPr>
        <w:rFonts w:ascii="Courier New" w:hAnsi="Courier New" w:cs="Courier New" w:hint="default"/>
      </w:rPr>
    </w:lvl>
    <w:lvl w:ilvl="5" w:tplc="8C10EB10" w:tentative="1">
      <w:start w:val="1"/>
      <w:numFmt w:val="bullet"/>
      <w:lvlText w:val=""/>
      <w:lvlJc w:val="left"/>
      <w:pPr>
        <w:ind w:left="4887" w:hanging="360"/>
      </w:pPr>
      <w:rPr>
        <w:rFonts w:ascii="Wingdings" w:hAnsi="Wingdings" w:hint="default"/>
      </w:rPr>
    </w:lvl>
    <w:lvl w:ilvl="6" w:tplc="416E6880" w:tentative="1">
      <w:start w:val="1"/>
      <w:numFmt w:val="bullet"/>
      <w:lvlText w:val=""/>
      <w:lvlJc w:val="left"/>
      <w:pPr>
        <w:ind w:left="5607" w:hanging="360"/>
      </w:pPr>
      <w:rPr>
        <w:rFonts w:ascii="Symbol" w:hAnsi="Symbol" w:hint="default"/>
      </w:rPr>
    </w:lvl>
    <w:lvl w:ilvl="7" w:tplc="593CEA2C" w:tentative="1">
      <w:start w:val="1"/>
      <w:numFmt w:val="bullet"/>
      <w:lvlText w:val="o"/>
      <w:lvlJc w:val="left"/>
      <w:pPr>
        <w:ind w:left="6327" w:hanging="360"/>
      </w:pPr>
      <w:rPr>
        <w:rFonts w:ascii="Courier New" w:hAnsi="Courier New" w:cs="Courier New" w:hint="default"/>
      </w:rPr>
    </w:lvl>
    <w:lvl w:ilvl="8" w:tplc="1812E3D2" w:tentative="1">
      <w:start w:val="1"/>
      <w:numFmt w:val="bullet"/>
      <w:lvlText w:val=""/>
      <w:lvlJc w:val="left"/>
      <w:pPr>
        <w:ind w:left="7047" w:hanging="360"/>
      </w:pPr>
      <w:rPr>
        <w:rFonts w:ascii="Wingdings" w:hAnsi="Wingdings" w:hint="default"/>
      </w:rPr>
    </w:lvl>
  </w:abstractNum>
  <w:abstractNum w:abstractNumId="1" w15:restartNumberingAfterBreak="0">
    <w:nsid w:val="07C66849"/>
    <w:multiLevelType w:val="hybridMultilevel"/>
    <w:tmpl w:val="200A6F6C"/>
    <w:lvl w:ilvl="0" w:tplc="E98C3308">
      <w:start w:val="1"/>
      <w:numFmt w:val="bullet"/>
      <w:lvlText w:val=""/>
      <w:lvlJc w:val="left"/>
      <w:pPr>
        <w:ind w:left="1350" w:hanging="360"/>
      </w:pPr>
      <w:rPr>
        <w:rFonts w:ascii="Symbol" w:hAnsi="Symbol" w:hint="default"/>
      </w:rPr>
    </w:lvl>
    <w:lvl w:ilvl="1" w:tplc="0C183A18" w:tentative="1">
      <w:start w:val="1"/>
      <w:numFmt w:val="bullet"/>
      <w:lvlText w:val="o"/>
      <w:lvlJc w:val="left"/>
      <w:pPr>
        <w:ind w:left="2070" w:hanging="360"/>
      </w:pPr>
      <w:rPr>
        <w:rFonts w:ascii="Courier New" w:hAnsi="Courier New" w:cs="Courier New" w:hint="default"/>
      </w:rPr>
    </w:lvl>
    <w:lvl w:ilvl="2" w:tplc="1F6CF5B6" w:tentative="1">
      <w:start w:val="1"/>
      <w:numFmt w:val="bullet"/>
      <w:lvlText w:val=""/>
      <w:lvlJc w:val="left"/>
      <w:pPr>
        <w:ind w:left="2790" w:hanging="360"/>
      </w:pPr>
      <w:rPr>
        <w:rFonts w:ascii="Wingdings" w:hAnsi="Wingdings" w:hint="default"/>
      </w:rPr>
    </w:lvl>
    <w:lvl w:ilvl="3" w:tplc="014E574C" w:tentative="1">
      <w:start w:val="1"/>
      <w:numFmt w:val="bullet"/>
      <w:lvlText w:val=""/>
      <w:lvlJc w:val="left"/>
      <w:pPr>
        <w:ind w:left="3510" w:hanging="360"/>
      </w:pPr>
      <w:rPr>
        <w:rFonts w:ascii="Symbol" w:hAnsi="Symbol" w:hint="default"/>
      </w:rPr>
    </w:lvl>
    <w:lvl w:ilvl="4" w:tplc="6F48B826" w:tentative="1">
      <w:start w:val="1"/>
      <w:numFmt w:val="bullet"/>
      <w:lvlText w:val="o"/>
      <w:lvlJc w:val="left"/>
      <w:pPr>
        <w:ind w:left="4230" w:hanging="360"/>
      </w:pPr>
      <w:rPr>
        <w:rFonts w:ascii="Courier New" w:hAnsi="Courier New" w:cs="Courier New" w:hint="default"/>
      </w:rPr>
    </w:lvl>
    <w:lvl w:ilvl="5" w:tplc="F79E0B56" w:tentative="1">
      <w:start w:val="1"/>
      <w:numFmt w:val="bullet"/>
      <w:lvlText w:val=""/>
      <w:lvlJc w:val="left"/>
      <w:pPr>
        <w:ind w:left="4950" w:hanging="360"/>
      </w:pPr>
      <w:rPr>
        <w:rFonts w:ascii="Wingdings" w:hAnsi="Wingdings" w:hint="default"/>
      </w:rPr>
    </w:lvl>
    <w:lvl w:ilvl="6" w:tplc="3C2A7126" w:tentative="1">
      <w:start w:val="1"/>
      <w:numFmt w:val="bullet"/>
      <w:lvlText w:val=""/>
      <w:lvlJc w:val="left"/>
      <w:pPr>
        <w:ind w:left="5670" w:hanging="360"/>
      </w:pPr>
      <w:rPr>
        <w:rFonts w:ascii="Symbol" w:hAnsi="Symbol" w:hint="default"/>
      </w:rPr>
    </w:lvl>
    <w:lvl w:ilvl="7" w:tplc="4AC49F56" w:tentative="1">
      <w:start w:val="1"/>
      <w:numFmt w:val="bullet"/>
      <w:lvlText w:val="o"/>
      <w:lvlJc w:val="left"/>
      <w:pPr>
        <w:ind w:left="6390" w:hanging="360"/>
      </w:pPr>
      <w:rPr>
        <w:rFonts w:ascii="Courier New" w:hAnsi="Courier New" w:cs="Courier New" w:hint="default"/>
      </w:rPr>
    </w:lvl>
    <w:lvl w:ilvl="8" w:tplc="17B4BC8C" w:tentative="1">
      <w:start w:val="1"/>
      <w:numFmt w:val="bullet"/>
      <w:lvlText w:val=""/>
      <w:lvlJc w:val="left"/>
      <w:pPr>
        <w:ind w:left="7110" w:hanging="360"/>
      </w:pPr>
      <w:rPr>
        <w:rFonts w:ascii="Wingdings" w:hAnsi="Wingdings" w:hint="default"/>
      </w:rPr>
    </w:lvl>
  </w:abstractNum>
  <w:abstractNum w:abstractNumId="2" w15:restartNumberingAfterBreak="0">
    <w:nsid w:val="0E087E6D"/>
    <w:multiLevelType w:val="hybridMultilevel"/>
    <w:tmpl w:val="B958EC38"/>
    <w:lvl w:ilvl="0" w:tplc="8896713C">
      <w:start w:val="1"/>
      <w:numFmt w:val="bullet"/>
      <w:lvlText w:val=""/>
      <w:lvlJc w:val="left"/>
      <w:pPr>
        <w:ind w:left="720" w:hanging="360"/>
      </w:pPr>
      <w:rPr>
        <w:rFonts w:ascii="Symbol" w:hAnsi="Symbol" w:hint="default"/>
      </w:rPr>
    </w:lvl>
    <w:lvl w:ilvl="1" w:tplc="7966A030" w:tentative="1">
      <w:start w:val="1"/>
      <w:numFmt w:val="bullet"/>
      <w:lvlText w:val="o"/>
      <w:lvlJc w:val="left"/>
      <w:pPr>
        <w:ind w:left="1440" w:hanging="360"/>
      </w:pPr>
      <w:rPr>
        <w:rFonts w:ascii="Courier New" w:hAnsi="Courier New" w:cs="Courier New" w:hint="default"/>
      </w:rPr>
    </w:lvl>
    <w:lvl w:ilvl="2" w:tplc="BF186D8A" w:tentative="1">
      <w:start w:val="1"/>
      <w:numFmt w:val="bullet"/>
      <w:lvlText w:val=""/>
      <w:lvlJc w:val="left"/>
      <w:pPr>
        <w:ind w:left="2160" w:hanging="360"/>
      </w:pPr>
      <w:rPr>
        <w:rFonts w:ascii="Wingdings" w:hAnsi="Wingdings" w:hint="default"/>
      </w:rPr>
    </w:lvl>
    <w:lvl w:ilvl="3" w:tplc="C764E208" w:tentative="1">
      <w:start w:val="1"/>
      <w:numFmt w:val="bullet"/>
      <w:lvlText w:val=""/>
      <w:lvlJc w:val="left"/>
      <w:pPr>
        <w:ind w:left="2880" w:hanging="360"/>
      </w:pPr>
      <w:rPr>
        <w:rFonts w:ascii="Symbol" w:hAnsi="Symbol" w:hint="default"/>
      </w:rPr>
    </w:lvl>
    <w:lvl w:ilvl="4" w:tplc="DF3A5EE6" w:tentative="1">
      <w:start w:val="1"/>
      <w:numFmt w:val="bullet"/>
      <w:lvlText w:val="o"/>
      <w:lvlJc w:val="left"/>
      <w:pPr>
        <w:ind w:left="3600" w:hanging="360"/>
      </w:pPr>
      <w:rPr>
        <w:rFonts w:ascii="Courier New" w:hAnsi="Courier New" w:cs="Courier New" w:hint="default"/>
      </w:rPr>
    </w:lvl>
    <w:lvl w:ilvl="5" w:tplc="272AF084" w:tentative="1">
      <w:start w:val="1"/>
      <w:numFmt w:val="bullet"/>
      <w:lvlText w:val=""/>
      <w:lvlJc w:val="left"/>
      <w:pPr>
        <w:ind w:left="4320" w:hanging="360"/>
      </w:pPr>
      <w:rPr>
        <w:rFonts w:ascii="Wingdings" w:hAnsi="Wingdings" w:hint="default"/>
      </w:rPr>
    </w:lvl>
    <w:lvl w:ilvl="6" w:tplc="ADD44984" w:tentative="1">
      <w:start w:val="1"/>
      <w:numFmt w:val="bullet"/>
      <w:lvlText w:val=""/>
      <w:lvlJc w:val="left"/>
      <w:pPr>
        <w:ind w:left="5040" w:hanging="360"/>
      </w:pPr>
      <w:rPr>
        <w:rFonts w:ascii="Symbol" w:hAnsi="Symbol" w:hint="default"/>
      </w:rPr>
    </w:lvl>
    <w:lvl w:ilvl="7" w:tplc="C1DCCB02" w:tentative="1">
      <w:start w:val="1"/>
      <w:numFmt w:val="bullet"/>
      <w:lvlText w:val="o"/>
      <w:lvlJc w:val="left"/>
      <w:pPr>
        <w:ind w:left="5760" w:hanging="360"/>
      </w:pPr>
      <w:rPr>
        <w:rFonts w:ascii="Courier New" w:hAnsi="Courier New" w:cs="Courier New" w:hint="default"/>
      </w:rPr>
    </w:lvl>
    <w:lvl w:ilvl="8" w:tplc="94DC5120" w:tentative="1">
      <w:start w:val="1"/>
      <w:numFmt w:val="bullet"/>
      <w:lvlText w:val=""/>
      <w:lvlJc w:val="left"/>
      <w:pPr>
        <w:ind w:left="6480" w:hanging="360"/>
      </w:pPr>
      <w:rPr>
        <w:rFonts w:ascii="Wingdings" w:hAnsi="Wingdings" w:hint="default"/>
      </w:rPr>
    </w:lvl>
  </w:abstractNum>
  <w:abstractNum w:abstractNumId="3" w15:restartNumberingAfterBreak="0">
    <w:nsid w:val="104441FF"/>
    <w:multiLevelType w:val="hybridMultilevel"/>
    <w:tmpl w:val="2068C118"/>
    <w:lvl w:ilvl="0" w:tplc="1A6CE332">
      <w:start w:val="1"/>
      <w:numFmt w:val="bullet"/>
      <w:lvlText w:val=""/>
      <w:lvlJc w:val="left"/>
      <w:pPr>
        <w:ind w:left="1287" w:hanging="360"/>
      </w:pPr>
      <w:rPr>
        <w:rFonts w:ascii="Symbol" w:hAnsi="Symbol" w:hint="default"/>
      </w:rPr>
    </w:lvl>
    <w:lvl w:ilvl="1" w:tplc="AE86E848" w:tentative="1">
      <w:start w:val="1"/>
      <w:numFmt w:val="bullet"/>
      <w:lvlText w:val="o"/>
      <w:lvlJc w:val="left"/>
      <w:pPr>
        <w:ind w:left="2007" w:hanging="360"/>
      </w:pPr>
      <w:rPr>
        <w:rFonts w:ascii="Courier New" w:hAnsi="Courier New" w:cs="Courier New" w:hint="default"/>
      </w:rPr>
    </w:lvl>
    <w:lvl w:ilvl="2" w:tplc="A5400DC0" w:tentative="1">
      <w:start w:val="1"/>
      <w:numFmt w:val="bullet"/>
      <w:lvlText w:val=""/>
      <w:lvlJc w:val="left"/>
      <w:pPr>
        <w:ind w:left="2727" w:hanging="360"/>
      </w:pPr>
      <w:rPr>
        <w:rFonts w:ascii="Wingdings" w:hAnsi="Wingdings" w:hint="default"/>
      </w:rPr>
    </w:lvl>
    <w:lvl w:ilvl="3" w:tplc="D5D62216" w:tentative="1">
      <w:start w:val="1"/>
      <w:numFmt w:val="bullet"/>
      <w:lvlText w:val=""/>
      <w:lvlJc w:val="left"/>
      <w:pPr>
        <w:ind w:left="3447" w:hanging="360"/>
      </w:pPr>
      <w:rPr>
        <w:rFonts w:ascii="Symbol" w:hAnsi="Symbol" w:hint="default"/>
      </w:rPr>
    </w:lvl>
    <w:lvl w:ilvl="4" w:tplc="F79220AC" w:tentative="1">
      <w:start w:val="1"/>
      <w:numFmt w:val="bullet"/>
      <w:lvlText w:val="o"/>
      <w:lvlJc w:val="left"/>
      <w:pPr>
        <w:ind w:left="4167" w:hanging="360"/>
      </w:pPr>
      <w:rPr>
        <w:rFonts w:ascii="Courier New" w:hAnsi="Courier New" w:cs="Courier New" w:hint="default"/>
      </w:rPr>
    </w:lvl>
    <w:lvl w:ilvl="5" w:tplc="D7B4B9F4" w:tentative="1">
      <w:start w:val="1"/>
      <w:numFmt w:val="bullet"/>
      <w:lvlText w:val=""/>
      <w:lvlJc w:val="left"/>
      <w:pPr>
        <w:ind w:left="4887" w:hanging="360"/>
      </w:pPr>
      <w:rPr>
        <w:rFonts w:ascii="Wingdings" w:hAnsi="Wingdings" w:hint="default"/>
      </w:rPr>
    </w:lvl>
    <w:lvl w:ilvl="6" w:tplc="6EBA4EEC" w:tentative="1">
      <w:start w:val="1"/>
      <w:numFmt w:val="bullet"/>
      <w:lvlText w:val=""/>
      <w:lvlJc w:val="left"/>
      <w:pPr>
        <w:ind w:left="5607" w:hanging="360"/>
      </w:pPr>
      <w:rPr>
        <w:rFonts w:ascii="Symbol" w:hAnsi="Symbol" w:hint="default"/>
      </w:rPr>
    </w:lvl>
    <w:lvl w:ilvl="7" w:tplc="0898195A" w:tentative="1">
      <w:start w:val="1"/>
      <w:numFmt w:val="bullet"/>
      <w:lvlText w:val="o"/>
      <w:lvlJc w:val="left"/>
      <w:pPr>
        <w:ind w:left="6327" w:hanging="360"/>
      </w:pPr>
      <w:rPr>
        <w:rFonts w:ascii="Courier New" w:hAnsi="Courier New" w:cs="Courier New" w:hint="default"/>
      </w:rPr>
    </w:lvl>
    <w:lvl w:ilvl="8" w:tplc="EA381604" w:tentative="1">
      <w:start w:val="1"/>
      <w:numFmt w:val="bullet"/>
      <w:lvlText w:val=""/>
      <w:lvlJc w:val="left"/>
      <w:pPr>
        <w:ind w:left="7047" w:hanging="360"/>
      </w:pPr>
      <w:rPr>
        <w:rFonts w:ascii="Wingdings" w:hAnsi="Wingdings" w:hint="default"/>
      </w:rPr>
    </w:lvl>
  </w:abstractNum>
  <w:abstractNum w:abstractNumId="4" w15:restartNumberingAfterBreak="0">
    <w:nsid w:val="11DE2E8A"/>
    <w:multiLevelType w:val="hybridMultilevel"/>
    <w:tmpl w:val="53789DD0"/>
    <w:lvl w:ilvl="0" w:tplc="68D2A478">
      <w:start w:val="1"/>
      <w:numFmt w:val="bullet"/>
      <w:lvlText w:val=""/>
      <w:lvlJc w:val="left"/>
      <w:pPr>
        <w:ind w:left="1287" w:hanging="360"/>
      </w:pPr>
      <w:rPr>
        <w:rFonts w:ascii="Symbol" w:hAnsi="Symbol" w:hint="default"/>
      </w:rPr>
    </w:lvl>
    <w:lvl w:ilvl="1" w:tplc="32FC525C" w:tentative="1">
      <w:start w:val="1"/>
      <w:numFmt w:val="bullet"/>
      <w:lvlText w:val="o"/>
      <w:lvlJc w:val="left"/>
      <w:pPr>
        <w:ind w:left="2007" w:hanging="360"/>
      </w:pPr>
      <w:rPr>
        <w:rFonts w:ascii="Courier New" w:hAnsi="Courier New" w:cs="Courier New" w:hint="default"/>
      </w:rPr>
    </w:lvl>
    <w:lvl w:ilvl="2" w:tplc="1EF2B3A6" w:tentative="1">
      <w:start w:val="1"/>
      <w:numFmt w:val="bullet"/>
      <w:lvlText w:val=""/>
      <w:lvlJc w:val="left"/>
      <w:pPr>
        <w:ind w:left="2727" w:hanging="360"/>
      </w:pPr>
      <w:rPr>
        <w:rFonts w:ascii="Wingdings" w:hAnsi="Wingdings" w:hint="default"/>
      </w:rPr>
    </w:lvl>
    <w:lvl w:ilvl="3" w:tplc="662E7AF6" w:tentative="1">
      <w:start w:val="1"/>
      <w:numFmt w:val="bullet"/>
      <w:lvlText w:val=""/>
      <w:lvlJc w:val="left"/>
      <w:pPr>
        <w:ind w:left="3447" w:hanging="360"/>
      </w:pPr>
      <w:rPr>
        <w:rFonts w:ascii="Symbol" w:hAnsi="Symbol" w:hint="default"/>
      </w:rPr>
    </w:lvl>
    <w:lvl w:ilvl="4" w:tplc="BB44C658" w:tentative="1">
      <w:start w:val="1"/>
      <w:numFmt w:val="bullet"/>
      <w:lvlText w:val="o"/>
      <w:lvlJc w:val="left"/>
      <w:pPr>
        <w:ind w:left="4167" w:hanging="360"/>
      </w:pPr>
      <w:rPr>
        <w:rFonts w:ascii="Courier New" w:hAnsi="Courier New" w:cs="Courier New" w:hint="default"/>
      </w:rPr>
    </w:lvl>
    <w:lvl w:ilvl="5" w:tplc="9CFE5C9C" w:tentative="1">
      <w:start w:val="1"/>
      <w:numFmt w:val="bullet"/>
      <w:lvlText w:val=""/>
      <w:lvlJc w:val="left"/>
      <w:pPr>
        <w:ind w:left="4887" w:hanging="360"/>
      </w:pPr>
      <w:rPr>
        <w:rFonts w:ascii="Wingdings" w:hAnsi="Wingdings" w:hint="default"/>
      </w:rPr>
    </w:lvl>
    <w:lvl w:ilvl="6" w:tplc="652EED8C" w:tentative="1">
      <w:start w:val="1"/>
      <w:numFmt w:val="bullet"/>
      <w:lvlText w:val=""/>
      <w:lvlJc w:val="left"/>
      <w:pPr>
        <w:ind w:left="5607" w:hanging="360"/>
      </w:pPr>
      <w:rPr>
        <w:rFonts w:ascii="Symbol" w:hAnsi="Symbol" w:hint="default"/>
      </w:rPr>
    </w:lvl>
    <w:lvl w:ilvl="7" w:tplc="BA7EFEEA" w:tentative="1">
      <w:start w:val="1"/>
      <w:numFmt w:val="bullet"/>
      <w:lvlText w:val="o"/>
      <w:lvlJc w:val="left"/>
      <w:pPr>
        <w:ind w:left="6327" w:hanging="360"/>
      </w:pPr>
      <w:rPr>
        <w:rFonts w:ascii="Courier New" w:hAnsi="Courier New" w:cs="Courier New" w:hint="default"/>
      </w:rPr>
    </w:lvl>
    <w:lvl w:ilvl="8" w:tplc="FD622540" w:tentative="1">
      <w:start w:val="1"/>
      <w:numFmt w:val="bullet"/>
      <w:lvlText w:val=""/>
      <w:lvlJc w:val="left"/>
      <w:pPr>
        <w:ind w:left="7047" w:hanging="360"/>
      </w:pPr>
      <w:rPr>
        <w:rFonts w:ascii="Wingdings" w:hAnsi="Wingdings" w:hint="default"/>
      </w:rPr>
    </w:lvl>
  </w:abstractNum>
  <w:abstractNum w:abstractNumId="5" w15:restartNumberingAfterBreak="0">
    <w:nsid w:val="183E37DB"/>
    <w:multiLevelType w:val="hybridMultilevel"/>
    <w:tmpl w:val="7C78AB24"/>
    <w:lvl w:ilvl="0" w:tplc="C2CE0A1C">
      <w:start w:val="1"/>
      <w:numFmt w:val="bullet"/>
      <w:lvlText w:val=""/>
      <w:lvlJc w:val="left"/>
      <w:pPr>
        <w:ind w:left="1287" w:hanging="360"/>
      </w:pPr>
      <w:rPr>
        <w:rFonts w:ascii="Symbol" w:hAnsi="Symbol" w:hint="default"/>
      </w:rPr>
    </w:lvl>
    <w:lvl w:ilvl="1" w:tplc="4774A21A">
      <w:start w:val="1"/>
      <w:numFmt w:val="bullet"/>
      <w:lvlText w:val="o"/>
      <w:lvlJc w:val="left"/>
      <w:pPr>
        <w:ind w:left="2007" w:hanging="360"/>
      </w:pPr>
      <w:rPr>
        <w:rFonts w:ascii="Courier New" w:hAnsi="Courier New" w:cs="Courier New" w:hint="default"/>
      </w:rPr>
    </w:lvl>
    <w:lvl w:ilvl="2" w:tplc="29AC04A4" w:tentative="1">
      <w:start w:val="1"/>
      <w:numFmt w:val="bullet"/>
      <w:lvlText w:val=""/>
      <w:lvlJc w:val="left"/>
      <w:pPr>
        <w:ind w:left="2727" w:hanging="360"/>
      </w:pPr>
      <w:rPr>
        <w:rFonts w:ascii="Wingdings" w:hAnsi="Wingdings" w:hint="default"/>
      </w:rPr>
    </w:lvl>
    <w:lvl w:ilvl="3" w:tplc="62C497D4" w:tentative="1">
      <w:start w:val="1"/>
      <w:numFmt w:val="bullet"/>
      <w:lvlText w:val=""/>
      <w:lvlJc w:val="left"/>
      <w:pPr>
        <w:ind w:left="3447" w:hanging="360"/>
      </w:pPr>
      <w:rPr>
        <w:rFonts w:ascii="Symbol" w:hAnsi="Symbol" w:hint="default"/>
      </w:rPr>
    </w:lvl>
    <w:lvl w:ilvl="4" w:tplc="3314DAAE" w:tentative="1">
      <w:start w:val="1"/>
      <w:numFmt w:val="bullet"/>
      <w:lvlText w:val="o"/>
      <w:lvlJc w:val="left"/>
      <w:pPr>
        <w:ind w:left="4167" w:hanging="360"/>
      </w:pPr>
      <w:rPr>
        <w:rFonts w:ascii="Courier New" w:hAnsi="Courier New" w:cs="Courier New" w:hint="default"/>
      </w:rPr>
    </w:lvl>
    <w:lvl w:ilvl="5" w:tplc="C33E9B5A" w:tentative="1">
      <w:start w:val="1"/>
      <w:numFmt w:val="bullet"/>
      <w:lvlText w:val=""/>
      <w:lvlJc w:val="left"/>
      <w:pPr>
        <w:ind w:left="4887" w:hanging="360"/>
      </w:pPr>
      <w:rPr>
        <w:rFonts w:ascii="Wingdings" w:hAnsi="Wingdings" w:hint="default"/>
      </w:rPr>
    </w:lvl>
    <w:lvl w:ilvl="6" w:tplc="5FCCB260" w:tentative="1">
      <w:start w:val="1"/>
      <w:numFmt w:val="bullet"/>
      <w:lvlText w:val=""/>
      <w:lvlJc w:val="left"/>
      <w:pPr>
        <w:ind w:left="5607" w:hanging="360"/>
      </w:pPr>
      <w:rPr>
        <w:rFonts w:ascii="Symbol" w:hAnsi="Symbol" w:hint="default"/>
      </w:rPr>
    </w:lvl>
    <w:lvl w:ilvl="7" w:tplc="A23670C6" w:tentative="1">
      <w:start w:val="1"/>
      <w:numFmt w:val="bullet"/>
      <w:lvlText w:val="o"/>
      <w:lvlJc w:val="left"/>
      <w:pPr>
        <w:ind w:left="6327" w:hanging="360"/>
      </w:pPr>
      <w:rPr>
        <w:rFonts w:ascii="Courier New" w:hAnsi="Courier New" w:cs="Courier New" w:hint="default"/>
      </w:rPr>
    </w:lvl>
    <w:lvl w:ilvl="8" w:tplc="DBCA6458" w:tentative="1">
      <w:start w:val="1"/>
      <w:numFmt w:val="bullet"/>
      <w:lvlText w:val=""/>
      <w:lvlJc w:val="left"/>
      <w:pPr>
        <w:ind w:left="7047" w:hanging="360"/>
      </w:pPr>
      <w:rPr>
        <w:rFonts w:ascii="Wingdings" w:hAnsi="Wingdings" w:hint="default"/>
      </w:rPr>
    </w:lvl>
  </w:abstractNum>
  <w:abstractNum w:abstractNumId="6" w15:restartNumberingAfterBreak="0">
    <w:nsid w:val="1DC414B0"/>
    <w:multiLevelType w:val="multilevel"/>
    <w:tmpl w:val="9C003436"/>
    <w:lvl w:ilvl="0">
      <w:start w:val="1"/>
      <w:numFmt w:val="lowerLetter"/>
      <w:lvlText w:val="%1)"/>
      <w:lvlJc w:val="left"/>
      <w:pPr>
        <w:ind w:left="360" w:hanging="360"/>
      </w:pPr>
    </w:lvl>
    <w:lvl w:ilvl="1">
      <w:start w:val="1"/>
      <w:numFmt w:val="bullet"/>
      <w:lvlText w:val=""/>
      <w:lvlJc w:val="left"/>
      <w:pPr>
        <w:ind w:left="858"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2D4809"/>
    <w:multiLevelType w:val="hybridMultilevel"/>
    <w:tmpl w:val="827E790C"/>
    <w:lvl w:ilvl="0" w:tplc="0CD0FE46">
      <w:start w:val="1"/>
      <w:numFmt w:val="bullet"/>
      <w:lvlText w:val=""/>
      <w:lvlJc w:val="left"/>
      <w:pPr>
        <w:ind w:left="1287" w:hanging="360"/>
      </w:pPr>
      <w:rPr>
        <w:rFonts w:ascii="Symbol" w:hAnsi="Symbol" w:hint="default"/>
      </w:rPr>
    </w:lvl>
    <w:lvl w:ilvl="1" w:tplc="91C6FEC8" w:tentative="1">
      <w:start w:val="1"/>
      <w:numFmt w:val="bullet"/>
      <w:lvlText w:val="o"/>
      <w:lvlJc w:val="left"/>
      <w:pPr>
        <w:ind w:left="2007" w:hanging="360"/>
      </w:pPr>
      <w:rPr>
        <w:rFonts w:ascii="Courier New" w:hAnsi="Courier New" w:cs="Courier New" w:hint="default"/>
      </w:rPr>
    </w:lvl>
    <w:lvl w:ilvl="2" w:tplc="E8129AA4" w:tentative="1">
      <w:start w:val="1"/>
      <w:numFmt w:val="bullet"/>
      <w:lvlText w:val=""/>
      <w:lvlJc w:val="left"/>
      <w:pPr>
        <w:ind w:left="2727" w:hanging="360"/>
      </w:pPr>
      <w:rPr>
        <w:rFonts w:ascii="Wingdings" w:hAnsi="Wingdings" w:hint="default"/>
      </w:rPr>
    </w:lvl>
    <w:lvl w:ilvl="3" w:tplc="14E62F28" w:tentative="1">
      <w:start w:val="1"/>
      <w:numFmt w:val="bullet"/>
      <w:lvlText w:val=""/>
      <w:lvlJc w:val="left"/>
      <w:pPr>
        <w:ind w:left="3447" w:hanging="360"/>
      </w:pPr>
      <w:rPr>
        <w:rFonts w:ascii="Symbol" w:hAnsi="Symbol" w:hint="default"/>
      </w:rPr>
    </w:lvl>
    <w:lvl w:ilvl="4" w:tplc="637854EC" w:tentative="1">
      <w:start w:val="1"/>
      <w:numFmt w:val="bullet"/>
      <w:lvlText w:val="o"/>
      <w:lvlJc w:val="left"/>
      <w:pPr>
        <w:ind w:left="4167" w:hanging="360"/>
      </w:pPr>
      <w:rPr>
        <w:rFonts w:ascii="Courier New" w:hAnsi="Courier New" w:cs="Courier New" w:hint="default"/>
      </w:rPr>
    </w:lvl>
    <w:lvl w:ilvl="5" w:tplc="4970D176" w:tentative="1">
      <w:start w:val="1"/>
      <w:numFmt w:val="bullet"/>
      <w:lvlText w:val=""/>
      <w:lvlJc w:val="left"/>
      <w:pPr>
        <w:ind w:left="4887" w:hanging="360"/>
      </w:pPr>
      <w:rPr>
        <w:rFonts w:ascii="Wingdings" w:hAnsi="Wingdings" w:hint="default"/>
      </w:rPr>
    </w:lvl>
    <w:lvl w:ilvl="6" w:tplc="205229DA" w:tentative="1">
      <w:start w:val="1"/>
      <w:numFmt w:val="bullet"/>
      <w:lvlText w:val=""/>
      <w:lvlJc w:val="left"/>
      <w:pPr>
        <w:ind w:left="5607" w:hanging="360"/>
      </w:pPr>
      <w:rPr>
        <w:rFonts w:ascii="Symbol" w:hAnsi="Symbol" w:hint="default"/>
      </w:rPr>
    </w:lvl>
    <w:lvl w:ilvl="7" w:tplc="F6C0E064" w:tentative="1">
      <w:start w:val="1"/>
      <w:numFmt w:val="bullet"/>
      <w:lvlText w:val="o"/>
      <w:lvlJc w:val="left"/>
      <w:pPr>
        <w:ind w:left="6327" w:hanging="360"/>
      </w:pPr>
      <w:rPr>
        <w:rFonts w:ascii="Courier New" w:hAnsi="Courier New" w:cs="Courier New" w:hint="default"/>
      </w:rPr>
    </w:lvl>
    <w:lvl w:ilvl="8" w:tplc="DC54157E" w:tentative="1">
      <w:start w:val="1"/>
      <w:numFmt w:val="bullet"/>
      <w:lvlText w:val=""/>
      <w:lvlJc w:val="left"/>
      <w:pPr>
        <w:ind w:left="7047" w:hanging="360"/>
      </w:pPr>
      <w:rPr>
        <w:rFonts w:ascii="Wingdings" w:hAnsi="Wingdings" w:hint="default"/>
      </w:rPr>
    </w:lvl>
  </w:abstractNum>
  <w:abstractNum w:abstractNumId="8" w15:restartNumberingAfterBreak="0">
    <w:nsid w:val="28087870"/>
    <w:multiLevelType w:val="hybridMultilevel"/>
    <w:tmpl w:val="47B2ECDE"/>
    <w:lvl w:ilvl="0" w:tplc="DDEA0324">
      <w:start w:val="1"/>
      <w:numFmt w:val="bullet"/>
      <w:lvlText w:val=""/>
      <w:lvlJc w:val="left"/>
      <w:pPr>
        <w:ind w:left="720" w:hanging="360"/>
      </w:pPr>
      <w:rPr>
        <w:rFonts w:ascii="Symbol" w:hAnsi="Symbol" w:hint="default"/>
        <w:b/>
        <w:color w:val="auto"/>
      </w:rPr>
    </w:lvl>
    <w:lvl w:ilvl="1" w:tplc="F10E2A50" w:tentative="1">
      <w:start w:val="1"/>
      <w:numFmt w:val="lowerLetter"/>
      <w:lvlText w:val="%2."/>
      <w:lvlJc w:val="left"/>
      <w:pPr>
        <w:ind w:left="1440" w:hanging="360"/>
      </w:pPr>
    </w:lvl>
    <w:lvl w:ilvl="2" w:tplc="9EFA5722" w:tentative="1">
      <w:start w:val="1"/>
      <w:numFmt w:val="lowerRoman"/>
      <w:lvlText w:val="%3."/>
      <w:lvlJc w:val="right"/>
      <w:pPr>
        <w:ind w:left="2160" w:hanging="180"/>
      </w:pPr>
    </w:lvl>
    <w:lvl w:ilvl="3" w:tplc="13C25F38" w:tentative="1">
      <w:start w:val="1"/>
      <w:numFmt w:val="decimal"/>
      <w:lvlText w:val="%4."/>
      <w:lvlJc w:val="left"/>
      <w:pPr>
        <w:ind w:left="2880" w:hanging="360"/>
      </w:pPr>
    </w:lvl>
    <w:lvl w:ilvl="4" w:tplc="6C30F7B0" w:tentative="1">
      <w:start w:val="1"/>
      <w:numFmt w:val="lowerLetter"/>
      <w:lvlText w:val="%5."/>
      <w:lvlJc w:val="left"/>
      <w:pPr>
        <w:ind w:left="3600" w:hanging="360"/>
      </w:pPr>
    </w:lvl>
    <w:lvl w:ilvl="5" w:tplc="E3CA780C" w:tentative="1">
      <w:start w:val="1"/>
      <w:numFmt w:val="lowerRoman"/>
      <w:lvlText w:val="%6."/>
      <w:lvlJc w:val="right"/>
      <w:pPr>
        <w:ind w:left="4320" w:hanging="180"/>
      </w:pPr>
    </w:lvl>
    <w:lvl w:ilvl="6" w:tplc="D4F4388C" w:tentative="1">
      <w:start w:val="1"/>
      <w:numFmt w:val="decimal"/>
      <w:lvlText w:val="%7."/>
      <w:lvlJc w:val="left"/>
      <w:pPr>
        <w:ind w:left="5040" w:hanging="360"/>
      </w:pPr>
    </w:lvl>
    <w:lvl w:ilvl="7" w:tplc="CB60AEA2" w:tentative="1">
      <w:start w:val="1"/>
      <w:numFmt w:val="lowerLetter"/>
      <w:lvlText w:val="%8."/>
      <w:lvlJc w:val="left"/>
      <w:pPr>
        <w:ind w:left="5760" w:hanging="360"/>
      </w:pPr>
    </w:lvl>
    <w:lvl w:ilvl="8" w:tplc="FDEABB12" w:tentative="1">
      <w:start w:val="1"/>
      <w:numFmt w:val="lowerRoman"/>
      <w:lvlText w:val="%9."/>
      <w:lvlJc w:val="right"/>
      <w:pPr>
        <w:ind w:left="6480" w:hanging="180"/>
      </w:pPr>
    </w:lvl>
  </w:abstractNum>
  <w:abstractNum w:abstractNumId="9" w15:restartNumberingAfterBreak="0">
    <w:nsid w:val="32192E91"/>
    <w:multiLevelType w:val="hybridMultilevel"/>
    <w:tmpl w:val="2B2A4FBA"/>
    <w:lvl w:ilvl="0" w:tplc="441E9B7A">
      <w:start w:val="1"/>
      <w:numFmt w:val="decimal"/>
      <w:lvlText w:val="%1."/>
      <w:lvlJc w:val="left"/>
      <w:pPr>
        <w:ind w:left="720" w:hanging="360"/>
      </w:pPr>
      <w:rPr>
        <w:rFonts w:hint="default"/>
        <w:b/>
        <w:color w:val="auto"/>
      </w:rPr>
    </w:lvl>
    <w:lvl w:ilvl="1" w:tplc="0F544740" w:tentative="1">
      <w:start w:val="1"/>
      <w:numFmt w:val="lowerLetter"/>
      <w:lvlText w:val="%2."/>
      <w:lvlJc w:val="left"/>
      <w:pPr>
        <w:ind w:left="1440" w:hanging="360"/>
      </w:pPr>
    </w:lvl>
    <w:lvl w:ilvl="2" w:tplc="CDA26864" w:tentative="1">
      <w:start w:val="1"/>
      <w:numFmt w:val="lowerRoman"/>
      <w:lvlText w:val="%3."/>
      <w:lvlJc w:val="right"/>
      <w:pPr>
        <w:ind w:left="2160" w:hanging="180"/>
      </w:pPr>
    </w:lvl>
    <w:lvl w:ilvl="3" w:tplc="5A5AC0E6" w:tentative="1">
      <w:start w:val="1"/>
      <w:numFmt w:val="decimal"/>
      <w:lvlText w:val="%4."/>
      <w:lvlJc w:val="left"/>
      <w:pPr>
        <w:ind w:left="2880" w:hanging="360"/>
      </w:pPr>
    </w:lvl>
    <w:lvl w:ilvl="4" w:tplc="BBF0668E" w:tentative="1">
      <w:start w:val="1"/>
      <w:numFmt w:val="lowerLetter"/>
      <w:lvlText w:val="%5."/>
      <w:lvlJc w:val="left"/>
      <w:pPr>
        <w:ind w:left="3600" w:hanging="360"/>
      </w:pPr>
    </w:lvl>
    <w:lvl w:ilvl="5" w:tplc="AFACE542" w:tentative="1">
      <w:start w:val="1"/>
      <w:numFmt w:val="lowerRoman"/>
      <w:lvlText w:val="%6."/>
      <w:lvlJc w:val="right"/>
      <w:pPr>
        <w:ind w:left="4320" w:hanging="180"/>
      </w:pPr>
    </w:lvl>
    <w:lvl w:ilvl="6" w:tplc="BE3C90CA" w:tentative="1">
      <w:start w:val="1"/>
      <w:numFmt w:val="decimal"/>
      <w:lvlText w:val="%7."/>
      <w:lvlJc w:val="left"/>
      <w:pPr>
        <w:ind w:left="5040" w:hanging="360"/>
      </w:pPr>
    </w:lvl>
    <w:lvl w:ilvl="7" w:tplc="173EF970" w:tentative="1">
      <w:start w:val="1"/>
      <w:numFmt w:val="lowerLetter"/>
      <w:lvlText w:val="%8."/>
      <w:lvlJc w:val="left"/>
      <w:pPr>
        <w:ind w:left="5760" w:hanging="360"/>
      </w:pPr>
    </w:lvl>
    <w:lvl w:ilvl="8" w:tplc="EDCE8B84" w:tentative="1">
      <w:start w:val="1"/>
      <w:numFmt w:val="lowerRoman"/>
      <w:lvlText w:val="%9."/>
      <w:lvlJc w:val="right"/>
      <w:pPr>
        <w:ind w:left="6480" w:hanging="180"/>
      </w:pPr>
    </w:lvl>
  </w:abstractNum>
  <w:abstractNum w:abstractNumId="10" w15:restartNumberingAfterBreak="0">
    <w:nsid w:val="3BE20598"/>
    <w:multiLevelType w:val="hybridMultilevel"/>
    <w:tmpl w:val="9210E5B4"/>
    <w:lvl w:ilvl="0" w:tplc="6748C488">
      <w:start w:val="1"/>
      <w:numFmt w:val="decimal"/>
      <w:lvlText w:val="%1."/>
      <w:lvlJc w:val="left"/>
      <w:pPr>
        <w:ind w:left="360" w:hanging="360"/>
      </w:pPr>
      <w:rPr>
        <w:rFonts w:hint="default"/>
        <w:b/>
        <w:color w:val="auto"/>
      </w:rPr>
    </w:lvl>
    <w:lvl w:ilvl="1" w:tplc="2DC4078C" w:tentative="1">
      <w:start w:val="1"/>
      <w:numFmt w:val="lowerLetter"/>
      <w:lvlText w:val="%2."/>
      <w:lvlJc w:val="left"/>
      <w:pPr>
        <w:ind w:left="1080" w:hanging="360"/>
      </w:pPr>
    </w:lvl>
    <w:lvl w:ilvl="2" w:tplc="CB726676" w:tentative="1">
      <w:start w:val="1"/>
      <w:numFmt w:val="lowerRoman"/>
      <w:lvlText w:val="%3."/>
      <w:lvlJc w:val="right"/>
      <w:pPr>
        <w:ind w:left="1800" w:hanging="180"/>
      </w:pPr>
    </w:lvl>
    <w:lvl w:ilvl="3" w:tplc="5C348A44" w:tentative="1">
      <w:start w:val="1"/>
      <w:numFmt w:val="decimal"/>
      <w:lvlText w:val="%4."/>
      <w:lvlJc w:val="left"/>
      <w:pPr>
        <w:ind w:left="2520" w:hanging="360"/>
      </w:pPr>
    </w:lvl>
    <w:lvl w:ilvl="4" w:tplc="EC54E440" w:tentative="1">
      <w:start w:val="1"/>
      <w:numFmt w:val="lowerLetter"/>
      <w:lvlText w:val="%5."/>
      <w:lvlJc w:val="left"/>
      <w:pPr>
        <w:ind w:left="3240" w:hanging="360"/>
      </w:pPr>
    </w:lvl>
    <w:lvl w:ilvl="5" w:tplc="08B214B8" w:tentative="1">
      <w:start w:val="1"/>
      <w:numFmt w:val="lowerRoman"/>
      <w:lvlText w:val="%6."/>
      <w:lvlJc w:val="right"/>
      <w:pPr>
        <w:ind w:left="3960" w:hanging="180"/>
      </w:pPr>
    </w:lvl>
    <w:lvl w:ilvl="6" w:tplc="3208E03E" w:tentative="1">
      <w:start w:val="1"/>
      <w:numFmt w:val="decimal"/>
      <w:lvlText w:val="%7."/>
      <w:lvlJc w:val="left"/>
      <w:pPr>
        <w:ind w:left="4680" w:hanging="360"/>
      </w:pPr>
    </w:lvl>
    <w:lvl w:ilvl="7" w:tplc="6316B1BC" w:tentative="1">
      <w:start w:val="1"/>
      <w:numFmt w:val="lowerLetter"/>
      <w:lvlText w:val="%8."/>
      <w:lvlJc w:val="left"/>
      <w:pPr>
        <w:ind w:left="5400" w:hanging="360"/>
      </w:pPr>
    </w:lvl>
    <w:lvl w:ilvl="8" w:tplc="EE224998" w:tentative="1">
      <w:start w:val="1"/>
      <w:numFmt w:val="lowerRoman"/>
      <w:lvlText w:val="%9."/>
      <w:lvlJc w:val="right"/>
      <w:pPr>
        <w:ind w:left="6120" w:hanging="180"/>
      </w:pPr>
    </w:lvl>
  </w:abstractNum>
  <w:abstractNum w:abstractNumId="11" w15:restartNumberingAfterBreak="0">
    <w:nsid w:val="40136C04"/>
    <w:multiLevelType w:val="hybridMultilevel"/>
    <w:tmpl w:val="06E0FBB6"/>
    <w:lvl w:ilvl="0" w:tplc="EFBA35A4">
      <w:start w:val="1"/>
      <w:numFmt w:val="bullet"/>
      <w:lvlText w:val=""/>
      <w:lvlJc w:val="left"/>
      <w:pPr>
        <w:ind w:left="720" w:hanging="360"/>
      </w:pPr>
      <w:rPr>
        <w:rFonts w:ascii="Symbol" w:hAnsi="Symbol" w:hint="default"/>
      </w:rPr>
    </w:lvl>
    <w:lvl w:ilvl="1" w:tplc="2DA45808" w:tentative="1">
      <w:start w:val="1"/>
      <w:numFmt w:val="bullet"/>
      <w:lvlText w:val="o"/>
      <w:lvlJc w:val="left"/>
      <w:pPr>
        <w:ind w:left="1440" w:hanging="360"/>
      </w:pPr>
      <w:rPr>
        <w:rFonts w:ascii="Courier New" w:hAnsi="Courier New" w:cs="Courier New" w:hint="default"/>
      </w:rPr>
    </w:lvl>
    <w:lvl w:ilvl="2" w:tplc="B42202B0" w:tentative="1">
      <w:start w:val="1"/>
      <w:numFmt w:val="bullet"/>
      <w:lvlText w:val=""/>
      <w:lvlJc w:val="left"/>
      <w:pPr>
        <w:ind w:left="2160" w:hanging="360"/>
      </w:pPr>
      <w:rPr>
        <w:rFonts w:ascii="Wingdings" w:hAnsi="Wingdings" w:hint="default"/>
      </w:rPr>
    </w:lvl>
    <w:lvl w:ilvl="3" w:tplc="73EC9134" w:tentative="1">
      <w:start w:val="1"/>
      <w:numFmt w:val="bullet"/>
      <w:lvlText w:val=""/>
      <w:lvlJc w:val="left"/>
      <w:pPr>
        <w:ind w:left="2880" w:hanging="360"/>
      </w:pPr>
      <w:rPr>
        <w:rFonts w:ascii="Symbol" w:hAnsi="Symbol" w:hint="default"/>
      </w:rPr>
    </w:lvl>
    <w:lvl w:ilvl="4" w:tplc="F2845E2C" w:tentative="1">
      <w:start w:val="1"/>
      <w:numFmt w:val="bullet"/>
      <w:lvlText w:val="o"/>
      <w:lvlJc w:val="left"/>
      <w:pPr>
        <w:ind w:left="3600" w:hanging="360"/>
      </w:pPr>
      <w:rPr>
        <w:rFonts w:ascii="Courier New" w:hAnsi="Courier New" w:cs="Courier New" w:hint="default"/>
      </w:rPr>
    </w:lvl>
    <w:lvl w:ilvl="5" w:tplc="3746D712" w:tentative="1">
      <w:start w:val="1"/>
      <w:numFmt w:val="bullet"/>
      <w:lvlText w:val=""/>
      <w:lvlJc w:val="left"/>
      <w:pPr>
        <w:ind w:left="4320" w:hanging="360"/>
      </w:pPr>
      <w:rPr>
        <w:rFonts w:ascii="Wingdings" w:hAnsi="Wingdings" w:hint="default"/>
      </w:rPr>
    </w:lvl>
    <w:lvl w:ilvl="6" w:tplc="6E5C3A5E" w:tentative="1">
      <w:start w:val="1"/>
      <w:numFmt w:val="bullet"/>
      <w:lvlText w:val=""/>
      <w:lvlJc w:val="left"/>
      <w:pPr>
        <w:ind w:left="5040" w:hanging="360"/>
      </w:pPr>
      <w:rPr>
        <w:rFonts w:ascii="Symbol" w:hAnsi="Symbol" w:hint="default"/>
      </w:rPr>
    </w:lvl>
    <w:lvl w:ilvl="7" w:tplc="A88A36B8" w:tentative="1">
      <w:start w:val="1"/>
      <w:numFmt w:val="bullet"/>
      <w:lvlText w:val="o"/>
      <w:lvlJc w:val="left"/>
      <w:pPr>
        <w:ind w:left="5760" w:hanging="360"/>
      </w:pPr>
      <w:rPr>
        <w:rFonts w:ascii="Courier New" w:hAnsi="Courier New" w:cs="Courier New" w:hint="default"/>
      </w:rPr>
    </w:lvl>
    <w:lvl w:ilvl="8" w:tplc="92E27CF2" w:tentative="1">
      <w:start w:val="1"/>
      <w:numFmt w:val="bullet"/>
      <w:lvlText w:val=""/>
      <w:lvlJc w:val="left"/>
      <w:pPr>
        <w:ind w:left="6480" w:hanging="360"/>
      </w:pPr>
      <w:rPr>
        <w:rFonts w:ascii="Wingdings" w:hAnsi="Wingdings" w:hint="default"/>
      </w:rPr>
    </w:lvl>
  </w:abstractNum>
  <w:abstractNum w:abstractNumId="12" w15:restartNumberingAfterBreak="0">
    <w:nsid w:val="558764DE"/>
    <w:multiLevelType w:val="hybridMultilevel"/>
    <w:tmpl w:val="636487C6"/>
    <w:lvl w:ilvl="0" w:tplc="91921FA2">
      <w:start w:val="1"/>
      <w:numFmt w:val="bullet"/>
      <w:lvlText w:val=""/>
      <w:lvlJc w:val="left"/>
      <w:pPr>
        <w:ind w:left="1287" w:hanging="360"/>
      </w:pPr>
      <w:rPr>
        <w:rFonts w:ascii="Symbol" w:hAnsi="Symbol" w:hint="default"/>
      </w:rPr>
    </w:lvl>
    <w:lvl w:ilvl="1" w:tplc="DFBE134A" w:tentative="1">
      <w:start w:val="1"/>
      <w:numFmt w:val="bullet"/>
      <w:lvlText w:val="o"/>
      <w:lvlJc w:val="left"/>
      <w:pPr>
        <w:ind w:left="2007" w:hanging="360"/>
      </w:pPr>
      <w:rPr>
        <w:rFonts w:ascii="Courier New" w:hAnsi="Courier New" w:cs="Courier New" w:hint="default"/>
      </w:rPr>
    </w:lvl>
    <w:lvl w:ilvl="2" w:tplc="5896E8B8" w:tentative="1">
      <w:start w:val="1"/>
      <w:numFmt w:val="bullet"/>
      <w:lvlText w:val=""/>
      <w:lvlJc w:val="left"/>
      <w:pPr>
        <w:ind w:left="2727" w:hanging="360"/>
      </w:pPr>
      <w:rPr>
        <w:rFonts w:ascii="Wingdings" w:hAnsi="Wingdings" w:hint="default"/>
      </w:rPr>
    </w:lvl>
    <w:lvl w:ilvl="3" w:tplc="8E2826D0" w:tentative="1">
      <w:start w:val="1"/>
      <w:numFmt w:val="bullet"/>
      <w:lvlText w:val=""/>
      <w:lvlJc w:val="left"/>
      <w:pPr>
        <w:ind w:left="3447" w:hanging="360"/>
      </w:pPr>
      <w:rPr>
        <w:rFonts w:ascii="Symbol" w:hAnsi="Symbol" w:hint="default"/>
      </w:rPr>
    </w:lvl>
    <w:lvl w:ilvl="4" w:tplc="56FC6E14" w:tentative="1">
      <w:start w:val="1"/>
      <w:numFmt w:val="bullet"/>
      <w:lvlText w:val="o"/>
      <w:lvlJc w:val="left"/>
      <w:pPr>
        <w:ind w:left="4167" w:hanging="360"/>
      </w:pPr>
      <w:rPr>
        <w:rFonts w:ascii="Courier New" w:hAnsi="Courier New" w:cs="Courier New" w:hint="default"/>
      </w:rPr>
    </w:lvl>
    <w:lvl w:ilvl="5" w:tplc="7E2286E0" w:tentative="1">
      <w:start w:val="1"/>
      <w:numFmt w:val="bullet"/>
      <w:lvlText w:val=""/>
      <w:lvlJc w:val="left"/>
      <w:pPr>
        <w:ind w:left="4887" w:hanging="360"/>
      </w:pPr>
      <w:rPr>
        <w:rFonts w:ascii="Wingdings" w:hAnsi="Wingdings" w:hint="default"/>
      </w:rPr>
    </w:lvl>
    <w:lvl w:ilvl="6" w:tplc="D3061636" w:tentative="1">
      <w:start w:val="1"/>
      <w:numFmt w:val="bullet"/>
      <w:lvlText w:val=""/>
      <w:lvlJc w:val="left"/>
      <w:pPr>
        <w:ind w:left="5607" w:hanging="360"/>
      </w:pPr>
      <w:rPr>
        <w:rFonts w:ascii="Symbol" w:hAnsi="Symbol" w:hint="default"/>
      </w:rPr>
    </w:lvl>
    <w:lvl w:ilvl="7" w:tplc="896C79B2" w:tentative="1">
      <w:start w:val="1"/>
      <w:numFmt w:val="bullet"/>
      <w:lvlText w:val="o"/>
      <w:lvlJc w:val="left"/>
      <w:pPr>
        <w:ind w:left="6327" w:hanging="360"/>
      </w:pPr>
      <w:rPr>
        <w:rFonts w:ascii="Courier New" w:hAnsi="Courier New" w:cs="Courier New" w:hint="default"/>
      </w:rPr>
    </w:lvl>
    <w:lvl w:ilvl="8" w:tplc="147E88DA" w:tentative="1">
      <w:start w:val="1"/>
      <w:numFmt w:val="bullet"/>
      <w:lvlText w:val=""/>
      <w:lvlJc w:val="left"/>
      <w:pPr>
        <w:ind w:left="7047" w:hanging="360"/>
      </w:pPr>
      <w:rPr>
        <w:rFonts w:ascii="Wingdings" w:hAnsi="Wingdings" w:hint="default"/>
      </w:rPr>
    </w:lvl>
  </w:abstractNum>
  <w:abstractNum w:abstractNumId="13" w15:restartNumberingAfterBreak="0">
    <w:nsid w:val="5A9E24F3"/>
    <w:multiLevelType w:val="hybridMultilevel"/>
    <w:tmpl w:val="6A3AB878"/>
    <w:lvl w:ilvl="0" w:tplc="7C52DD1C">
      <w:start w:val="1"/>
      <w:numFmt w:val="bullet"/>
      <w:lvlText w:val=""/>
      <w:lvlJc w:val="left"/>
      <w:pPr>
        <w:ind w:left="720" w:hanging="360"/>
      </w:pPr>
      <w:rPr>
        <w:rFonts w:ascii="Symbol" w:hAnsi="Symbol" w:hint="default"/>
      </w:rPr>
    </w:lvl>
    <w:lvl w:ilvl="1" w:tplc="33FEEA4E" w:tentative="1">
      <w:start w:val="1"/>
      <w:numFmt w:val="bullet"/>
      <w:lvlText w:val="o"/>
      <w:lvlJc w:val="left"/>
      <w:pPr>
        <w:ind w:left="1440" w:hanging="360"/>
      </w:pPr>
      <w:rPr>
        <w:rFonts w:ascii="Courier New" w:hAnsi="Courier New" w:cs="Courier New" w:hint="default"/>
      </w:rPr>
    </w:lvl>
    <w:lvl w:ilvl="2" w:tplc="471A1650" w:tentative="1">
      <w:start w:val="1"/>
      <w:numFmt w:val="bullet"/>
      <w:lvlText w:val=""/>
      <w:lvlJc w:val="left"/>
      <w:pPr>
        <w:ind w:left="2160" w:hanging="360"/>
      </w:pPr>
      <w:rPr>
        <w:rFonts w:ascii="Wingdings" w:hAnsi="Wingdings" w:hint="default"/>
      </w:rPr>
    </w:lvl>
    <w:lvl w:ilvl="3" w:tplc="6CE6129A" w:tentative="1">
      <w:start w:val="1"/>
      <w:numFmt w:val="bullet"/>
      <w:lvlText w:val=""/>
      <w:lvlJc w:val="left"/>
      <w:pPr>
        <w:ind w:left="2880" w:hanging="360"/>
      </w:pPr>
      <w:rPr>
        <w:rFonts w:ascii="Symbol" w:hAnsi="Symbol" w:hint="default"/>
      </w:rPr>
    </w:lvl>
    <w:lvl w:ilvl="4" w:tplc="EF648FFE" w:tentative="1">
      <w:start w:val="1"/>
      <w:numFmt w:val="bullet"/>
      <w:lvlText w:val="o"/>
      <w:lvlJc w:val="left"/>
      <w:pPr>
        <w:ind w:left="3600" w:hanging="360"/>
      </w:pPr>
      <w:rPr>
        <w:rFonts w:ascii="Courier New" w:hAnsi="Courier New" w:cs="Courier New" w:hint="default"/>
      </w:rPr>
    </w:lvl>
    <w:lvl w:ilvl="5" w:tplc="7D6E8108" w:tentative="1">
      <w:start w:val="1"/>
      <w:numFmt w:val="bullet"/>
      <w:lvlText w:val=""/>
      <w:lvlJc w:val="left"/>
      <w:pPr>
        <w:ind w:left="4320" w:hanging="360"/>
      </w:pPr>
      <w:rPr>
        <w:rFonts w:ascii="Wingdings" w:hAnsi="Wingdings" w:hint="default"/>
      </w:rPr>
    </w:lvl>
    <w:lvl w:ilvl="6" w:tplc="A00C972E" w:tentative="1">
      <w:start w:val="1"/>
      <w:numFmt w:val="bullet"/>
      <w:lvlText w:val=""/>
      <w:lvlJc w:val="left"/>
      <w:pPr>
        <w:ind w:left="5040" w:hanging="360"/>
      </w:pPr>
      <w:rPr>
        <w:rFonts w:ascii="Symbol" w:hAnsi="Symbol" w:hint="default"/>
      </w:rPr>
    </w:lvl>
    <w:lvl w:ilvl="7" w:tplc="27008852" w:tentative="1">
      <w:start w:val="1"/>
      <w:numFmt w:val="bullet"/>
      <w:lvlText w:val="o"/>
      <w:lvlJc w:val="left"/>
      <w:pPr>
        <w:ind w:left="5760" w:hanging="360"/>
      </w:pPr>
      <w:rPr>
        <w:rFonts w:ascii="Courier New" w:hAnsi="Courier New" w:cs="Courier New" w:hint="default"/>
      </w:rPr>
    </w:lvl>
    <w:lvl w:ilvl="8" w:tplc="5088EB94" w:tentative="1">
      <w:start w:val="1"/>
      <w:numFmt w:val="bullet"/>
      <w:lvlText w:val=""/>
      <w:lvlJc w:val="left"/>
      <w:pPr>
        <w:ind w:left="6480" w:hanging="360"/>
      </w:pPr>
      <w:rPr>
        <w:rFonts w:ascii="Wingdings" w:hAnsi="Wingdings" w:hint="default"/>
      </w:rPr>
    </w:lvl>
  </w:abstractNum>
  <w:abstractNum w:abstractNumId="14" w15:restartNumberingAfterBreak="0">
    <w:nsid w:val="5C6F69CC"/>
    <w:multiLevelType w:val="hybridMultilevel"/>
    <w:tmpl w:val="13ECA03C"/>
    <w:lvl w:ilvl="0" w:tplc="18EC6B66">
      <w:start w:val="1"/>
      <w:numFmt w:val="bullet"/>
      <w:lvlText w:val=""/>
      <w:lvlJc w:val="left"/>
      <w:pPr>
        <w:ind w:left="1287" w:hanging="360"/>
      </w:pPr>
      <w:rPr>
        <w:rFonts w:ascii="Symbol" w:hAnsi="Symbol" w:hint="default"/>
      </w:rPr>
    </w:lvl>
    <w:lvl w:ilvl="1" w:tplc="B3AC406C" w:tentative="1">
      <w:start w:val="1"/>
      <w:numFmt w:val="bullet"/>
      <w:lvlText w:val="o"/>
      <w:lvlJc w:val="left"/>
      <w:pPr>
        <w:ind w:left="2007" w:hanging="360"/>
      </w:pPr>
      <w:rPr>
        <w:rFonts w:ascii="Courier New" w:hAnsi="Courier New" w:cs="Courier New" w:hint="default"/>
      </w:rPr>
    </w:lvl>
    <w:lvl w:ilvl="2" w:tplc="DED4307E" w:tentative="1">
      <w:start w:val="1"/>
      <w:numFmt w:val="bullet"/>
      <w:lvlText w:val=""/>
      <w:lvlJc w:val="left"/>
      <w:pPr>
        <w:ind w:left="2727" w:hanging="360"/>
      </w:pPr>
      <w:rPr>
        <w:rFonts w:ascii="Wingdings" w:hAnsi="Wingdings" w:hint="default"/>
      </w:rPr>
    </w:lvl>
    <w:lvl w:ilvl="3" w:tplc="C4522042" w:tentative="1">
      <w:start w:val="1"/>
      <w:numFmt w:val="bullet"/>
      <w:lvlText w:val=""/>
      <w:lvlJc w:val="left"/>
      <w:pPr>
        <w:ind w:left="3447" w:hanging="360"/>
      </w:pPr>
      <w:rPr>
        <w:rFonts w:ascii="Symbol" w:hAnsi="Symbol" w:hint="default"/>
      </w:rPr>
    </w:lvl>
    <w:lvl w:ilvl="4" w:tplc="EBE2D9B8" w:tentative="1">
      <w:start w:val="1"/>
      <w:numFmt w:val="bullet"/>
      <w:lvlText w:val="o"/>
      <w:lvlJc w:val="left"/>
      <w:pPr>
        <w:ind w:left="4167" w:hanging="360"/>
      </w:pPr>
      <w:rPr>
        <w:rFonts w:ascii="Courier New" w:hAnsi="Courier New" w:cs="Courier New" w:hint="default"/>
      </w:rPr>
    </w:lvl>
    <w:lvl w:ilvl="5" w:tplc="047A25E2" w:tentative="1">
      <w:start w:val="1"/>
      <w:numFmt w:val="bullet"/>
      <w:lvlText w:val=""/>
      <w:lvlJc w:val="left"/>
      <w:pPr>
        <w:ind w:left="4887" w:hanging="360"/>
      </w:pPr>
      <w:rPr>
        <w:rFonts w:ascii="Wingdings" w:hAnsi="Wingdings" w:hint="default"/>
      </w:rPr>
    </w:lvl>
    <w:lvl w:ilvl="6" w:tplc="AB044552" w:tentative="1">
      <w:start w:val="1"/>
      <w:numFmt w:val="bullet"/>
      <w:lvlText w:val=""/>
      <w:lvlJc w:val="left"/>
      <w:pPr>
        <w:ind w:left="5607" w:hanging="360"/>
      </w:pPr>
      <w:rPr>
        <w:rFonts w:ascii="Symbol" w:hAnsi="Symbol" w:hint="default"/>
      </w:rPr>
    </w:lvl>
    <w:lvl w:ilvl="7" w:tplc="E21622E8" w:tentative="1">
      <w:start w:val="1"/>
      <w:numFmt w:val="bullet"/>
      <w:lvlText w:val="o"/>
      <w:lvlJc w:val="left"/>
      <w:pPr>
        <w:ind w:left="6327" w:hanging="360"/>
      </w:pPr>
      <w:rPr>
        <w:rFonts w:ascii="Courier New" w:hAnsi="Courier New" w:cs="Courier New" w:hint="default"/>
      </w:rPr>
    </w:lvl>
    <w:lvl w:ilvl="8" w:tplc="6C3A6A46" w:tentative="1">
      <w:start w:val="1"/>
      <w:numFmt w:val="bullet"/>
      <w:lvlText w:val=""/>
      <w:lvlJc w:val="left"/>
      <w:pPr>
        <w:ind w:left="7047" w:hanging="360"/>
      </w:pPr>
      <w:rPr>
        <w:rFonts w:ascii="Wingdings" w:hAnsi="Wingdings" w:hint="default"/>
      </w:rPr>
    </w:lvl>
  </w:abstractNum>
  <w:abstractNum w:abstractNumId="15" w15:restartNumberingAfterBreak="0">
    <w:nsid w:val="64154664"/>
    <w:multiLevelType w:val="hybridMultilevel"/>
    <w:tmpl w:val="9E1E8720"/>
    <w:lvl w:ilvl="0" w:tplc="2B5499C0">
      <w:start w:val="1"/>
      <w:numFmt w:val="bullet"/>
      <w:lvlText w:val=""/>
      <w:lvlJc w:val="left"/>
      <w:pPr>
        <w:ind w:left="720" w:hanging="360"/>
      </w:pPr>
      <w:rPr>
        <w:rFonts w:ascii="Symbol" w:hAnsi="Symbol" w:hint="default"/>
        <w:b/>
        <w:color w:val="auto"/>
      </w:rPr>
    </w:lvl>
    <w:lvl w:ilvl="1" w:tplc="C5DAE8AE" w:tentative="1">
      <w:start w:val="1"/>
      <w:numFmt w:val="lowerLetter"/>
      <w:lvlText w:val="%2."/>
      <w:lvlJc w:val="left"/>
      <w:pPr>
        <w:ind w:left="1440" w:hanging="360"/>
      </w:pPr>
    </w:lvl>
    <w:lvl w:ilvl="2" w:tplc="E1AAED36" w:tentative="1">
      <w:start w:val="1"/>
      <w:numFmt w:val="lowerRoman"/>
      <w:lvlText w:val="%3."/>
      <w:lvlJc w:val="right"/>
      <w:pPr>
        <w:ind w:left="2160" w:hanging="180"/>
      </w:pPr>
    </w:lvl>
    <w:lvl w:ilvl="3" w:tplc="F5B4A510" w:tentative="1">
      <w:start w:val="1"/>
      <w:numFmt w:val="decimal"/>
      <w:lvlText w:val="%4."/>
      <w:lvlJc w:val="left"/>
      <w:pPr>
        <w:ind w:left="2880" w:hanging="360"/>
      </w:pPr>
    </w:lvl>
    <w:lvl w:ilvl="4" w:tplc="CC2AF2D4" w:tentative="1">
      <w:start w:val="1"/>
      <w:numFmt w:val="lowerLetter"/>
      <w:lvlText w:val="%5."/>
      <w:lvlJc w:val="left"/>
      <w:pPr>
        <w:ind w:left="3600" w:hanging="360"/>
      </w:pPr>
    </w:lvl>
    <w:lvl w:ilvl="5" w:tplc="344A82EA" w:tentative="1">
      <w:start w:val="1"/>
      <w:numFmt w:val="lowerRoman"/>
      <w:lvlText w:val="%6."/>
      <w:lvlJc w:val="right"/>
      <w:pPr>
        <w:ind w:left="4320" w:hanging="180"/>
      </w:pPr>
    </w:lvl>
    <w:lvl w:ilvl="6" w:tplc="E392E534" w:tentative="1">
      <w:start w:val="1"/>
      <w:numFmt w:val="decimal"/>
      <w:lvlText w:val="%7."/>
      <w:lvlJc w:val="left"/>
      <w:pPr>
        <w:ind w:left="5040" w:hanging="360"/>
      </w:pPr>
    </w:lvl>
    <w:lvl w:ilvl="7" w:tplc="BCDE1342" w:tentative="1">
      <w:start w:val="1"/>
      <w:numFmt w:val="lowerLetter"/>
      <w:lvlText w:val="%8."/>
      <w:lvlJc w:val="left"/>
      <w:pPr>
        <w:ind w:left="5760" w:hanging="360"/>
      </w:pPr>
    </w:lvl>
    <w:lvl w:ilvl="8" w:tplc="08B205CA"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2"/>
  </w:num>
  <w:num w:numId="5">
    <w:abstractNumId w:val="9"/>
  </w:num>
  <w:num w:numId="6">
    <w:abstractNumId w:val="1"/>
  </w:num>
  <w:num w:numId="7">
    <w:abstractNumId w:val="7"/>
  </w:num>
  <w:num w:numId="8">
    <w:abstractNumId w:val="13"/>
  </w:num>
  <w:num w:numId="9">
    <w:abstractNumId w:val="11"/>
  </w:num>
  <w:num w:numId="10">
    <w:abstractNumId w:val="12"/>
  </w:num>
  <w:num w:numId="11">
    <w:abstractNumId w:val="8"/>
  </w:num>
  <w:num w:numId="12">
    <w:abstractNumId w:val="4"/>
  </w:num>
  <w:num w:numId="13">
    <w:abstractNumId w:val="14"/>
  </w:num>
  <w:num w:numId="14">
    <w:abstractNumId w:val="0"/>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88"/>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E84"/>
    <w:rsid w:val="0003772C"/>
    <w:rsid w:val="00042FB8"/>
    <w:rsid w:val="000643DE"/>
    <w:rsid w:val="000A0F57"/>
    <w:rsid w:val="000C12EE"/>
    <w:rsid w:val="000E1CC6"/>
    <w:rsid w:val="000E1D64"/>
    <w:rsid w:val="000E6E43"/>
    <w:rsid w:val="001334FC"/>
    <w:rsid w:val="0013499E"/>
    <w:rsid w:val="00144759"/>
    <w:rsid w:val="0015090B"/>
    <w:rsid w:val="00154EB9"/>
    <w:rsid w:val="00183CB5"/>
    <w:rsid w:val="001A34E5"/>
    <w:rsid w:val="001A777F"/>
    <w:rsid w:val="001D36D4"/>
    <w:rsid w:val="001F6179"/>
    <w:rsid w:val="00210A46"/>
    <w:rsid w:val="00213C6A"/>
    <w:rsid w:val="002175A3"/>
    <w:rsid w:val="002200ED"/>
    <w:rsid w:val="002312E3"/>
    <w:rsid w:val="002340BF"/>
    <w:rsid w:val="00240A9C"/>
    <w:rsid w:val="002434D5"/>
    <w:rsid w:val="002C4924"/>
    <w:rsid w:val="002F0343"/>
    <w:rsid w:val="00311168"/>
    <w:rsid w:val="00313BEA"/>
    <w:rsid w:val="00323BDB"/>
    <w:rsid w:val="00331F47"/>
    <w:rsid w:val="00336AC6"/>
    <w:rsid w:val="003850F7"/>
    <w:rsid w:val="003B7D1E"/>
    <w:rsid w:val="003D3E1C"/>
    <w:rsid w:val="003D6192"/>
    <w:rsid w:val="004029D3"/>
    <w:rsid w:val="00432D59"/>
    <w:rsid w:val="00440B2C"/>
    <w:rsid w:val="00441533"/>
    <w:rsid w:val="00446011"/>
    <w:rsid w:val="004543E7"/>
    <w:rsid w:val="004B5910"/>
    <w:rsid w:val="004C5D69"/>
    <w:rsid w:val="004D01CF"/>
    <w:rsid w:val="004F01C5"/>
    <w:rsid w:val="004F0C0E"/>
    <w:rsid w:val="00556CB7"/>
    <w:rsid w:val="00563464"/>
    <w:rsid w:val="00565B98"/>
    <w:rsid w:val="00582EC7"/>
    <w:rsid w:val="005A673B"/>
    <w:rsid w:val="005C2E3C"/>
    <w:rsid w:val="005C6464"/>
    <w:rsid w:val="005F441A"/>
    <w:rsid w:val="005F5BB5"/>
    <w:rsid w:val="00626A80"/>
    <w:rsid w:val="00633DAC"/>
    <w:rsid w:val="00640E89"/>
    <w:rsid w:val="00657D03"/>
    <w:rsid w:val="00662E84"/>
    <w:rsid w:val="00686B41"/>
    <w:rsid w:val="00695897"/>
    <w:rsid w:val="006C20F2"/>
    <w:rsid w:val="00703EE4"/>
    <w:rsid w:val="00704474"/>
    <w:rsid w:val="00715D27"/>
    <w:rsid w:val="00727F3F"/>
    <w:rsid w:val="00731EDF"/>
    <w:rsid w:val="00737507"/>
    <w:rsid w:val="00764EC1"/>
    <w:rsid w:val="00793E3C"/>
    <w:rsid w:val="0079599F"/>
    <w:rsid w:val="007A01A6"/>
    <w:rsid w:val="007A300F"/>
    <w:rsid w:val="007B188C"/>
    <w:rsid w:val="007C61F3"/>
    <w:rsid w:val="007F6E70"/>
    <w:rsid w:val="0086794F"/>
    <w:rsid w:val="008A1659"/>
    <w:rsid w:val="008A2700"/>
    <w:rsid w:val="008A32B0"/>
    <w:rsid w:val="008B2EDD"/>
    <w:rsid w:val="008C6E80"/>
    <w:rsid w:val="008C7920"/>
    <w:rsid w:val="008F61BD"/>
    <w:rsid w:val="008F681A"/>
    <w:rsid w:val="009029BE"/>
    <w:rsid w:val="009105C5"/>
    <w:rsid w:val="00946E74"/>
    <w:rsid w:val="00980559"/>
    <w:rsid w:val="00994791"/>
    <w:rsid w:val="00996D99"/>
    <w:rsid w:val="009A552F"/>
    <w:rsid w:val="009B147A"/>
    <w:rsid w:val="009B2C88"/>
    <w:rsid w:val="009B3F60"/>
    <w:rsid w:val="009C0881"/>
    <w:rsid w:val="009E58D5"/>
    <w:rsid w:val="00A009D3"/>
    <w:rsid w:val="00A12D91"/>
    <w:rsid w:val="00A4660C"/>
    <w:rsid w:val="00A805C1"/>
    <w:rsid w:val="00A878EA"/>
    <w:rsid w:val="00A91D23"/>
    <w:rsid w:val="00A94309"/>
    <w:rsid w:val="00AA4E36"/>
    <w:rsid w:val="00AB1791"/>
    <w:rsid w:val="00AE61B9"/>
    <w:rsid w:val="00AF2879"/>
    <w:rsid w:val="00B663B5"/>
    <w:rsid w:val="00B71078"/>
    <w:rsid w:val="00B71AB8"/>
    <w:rsid w:val="00B724F5"/>
    <w:rsid w:val="00B81335"/>
    <w:rsid w:val="00B83313"/>
    <w:rsid w:val="00B83594"/>
    <w:rsid w:val="00B94590"/>
    <w:rsid w:val="00BA2130"/>
    <w:rsid w:val="00BC7B9D"/>
    <w:rsid w:val="00BD3882"/>
    <w:rsid w:val="00BE03D9"/>
    <w:rsid w:val="00BF53AA"/>
    <w:rsid w:val="00BF78ED"/>
    <w:rsid w:val="00C073BD"/>
    <w:rsid w:val="00C14EAB"/>
    <w:rsid w:val="00C37DF9"/>
    <w:rsid w:val="00C74170"/>
    <w:rsid w:val="00C81B7A"/>
    <w:rsid w:val="00C938C5"/>
    <w:rsid w:val="00D211A3"/>
    <w:rsid w:val="00D24410"/>
    <w:rsid w:val="00D60F73"/>
    <w:rsid w:val="00D61BC7"/>
    <w:rsid w:val="00DB4980"/>
    <w:rsid w:val="00DB7A6E"/>
    <w:rsid w:val="00DC325A"/>
    <w:rsid w:val="00DD6050"/>
    <w:rsid w:val="00DE079E"/>
    <w:rsid w:val="00DE70D3"/>
    <w:rsid w:val="00E14E76"/>
    <w:rsid w:val="00E24C82"/>
    <w:rsid w:val="00E30D6B"/>
    <w:rsid w:val="00E60166"/>
    <w:rsid w:val="00E6288C"/>
    <w:rsid w:val="00E63B40"/>
    <w:rsid w:val="00E6476E"/>
    <w:rsid w:val="00E82AA8"/>
    <w:rsid w:val="00E855E2"/>
    <w:rsid w:val="00EA2A88"/>
    <w:rsid w:val="00EA45EB"/>
    <w:rsid w:val="00EB4F53"/>
    <w:rsid w:val="00EC5A39"/>
    <w:rsid w:val="00ED5420"/>
    <w:rsid w:val="00EF3A55"/>
    <w:rsid w:val="00F004C0"/>
    <w:rsid w:val="00F12FA7"/>
    <w:rsid w:val="00F24186"/>
    <w:rsid w:val="00F24B5A"/>
    <w:rsid w:val="00F30E3C"/>
    <w:rsid w:val="00F31C31"/>
    <w:rsid w:val="00F539F3"/>
    <w:rsid w:val="00F61567"/>
    <w:rsid w:val="00F73BF1"/>
    <w:rsid w:val="00F76B59"/>
    <w:rsid w:val="00F85AB1"/>
    <w:rsid w:val="00F932CF"/>
    <w:rsid w:val="00F95106"/>
    <w:rsid w:val="00FA30A9"/>
    <w:rsid w:val="00FA4736"/>
    <w:rsid w:val="00FB2953"/>
    <w:rsid w:val="00FB32C7"/>
    <w:rsid w:val="00FD3972"/>
    <w:rsid w:val="00FE708F"/>
    <w:rsid w:val="00FE752D"/>
    <w:rsid w:val="00FF37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88"/>
    <o:shapelayout v:ext="edit">
      <o:idmap v:ext="edit" data="2"/>
    </o:shapelayout>
  </w:shapeDefaults>
  <w:decimalSymbol w:val="."/>
  <w:listSeparator w:val=","/>
  <w14:docId w14:val="6807B4EA"/>
  <w15:chartTrackingRefBased/>
  <w15:docId w15:val="{0278F88A-A60D-48E7-A6E8-4871ABA4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2E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38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8B2ED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E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E84"/>
  </w:style>
  <w:style w:type="paragraph" w:styleId="Footer">
    <w:name w:val="footer"/>
    <w:basedOn w:val="Normal"/>
    <w:link w:val="FooterChar"/>
    <w:uiPriority w:val="99"/>
    <w:unhideWhenUsed/>
    <w:rsid w:val="00662E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E84"/>
  </w:style>
  <w:style w:type="character" w:customStyle="1" w:styleId="Heading1Char">
    <w:name w:val="Heading 1 Char"/>
    <w:basedOn w:val="DefaultParagraphFont"/>
    <w:link w:val="Heading1"/>
    <w:uiPriority w:val="9"/>
    <w:rsid w:val="00662E8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A32B0"/>
    <w:pPr>
      <w:outlineLvl w:val="9"/>
    </w:pPr>
    <w:rPr>
      <w:lang w:val="en-US"/>
    </w:rPr>
  </w:style>
  <w:style w:type="paragraph" w:styleId="TOC1">
    <w:name w:val="toc 1"/>
    <w:basedOn w:val="Normal"/>
    <w:next w:val="Normal"/>
    <w:autoRedefine/>
    <w:uiPriority w:val="39"/>
    <w:unhideWhenUsed/>
    <w:rsid w:val="008A32B0"/>
    <w:pPr>
      <w:spacing w:after="100"/>
    </w:pPr>
  </w:style>
  <w:style w:type="character" w:styleId="Hyperlink">
    <w:name w:val="Hyperlink"/>
    <w:basedOn w:val="DefaultParagraphFont"/>
    <w:uiPriority w:val="99"/>
    <w:unhideWhenUsed/>
    <w:rsid w:val="008A32B0"/>
    <w:rPr>
      <w:color w:val="0563C1" w:themeColor="hyperlink"/>
      <w:u w:val="single"/>
    </w:rPr>
  </w:style>
  <w:style w:type="character" w:customStyle="1" w:styleId="Heading2Char">
    <w:name w:val="Heading 2 Char"/>
    <w:basedOn w:val="DefaultParagraphFont"/>
    <w:link w:val="Heading2"/>
    <w:uiPriority w:val="9"/>
    <w:rsid w:val="00BD3882"/>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1334FC"/>
    <w:pPr>
      <w:spacing w:after="100"/>
      <w:ind w:left="220"/>
    </w:pPr>
  </w:style>
  <w:style w:type="paragraph" w:styleId="ListParagraph">
    <w:name w:val="List Paragraph"/>
    <w:basedOn w:val="Normal"/>
    <w:uiPriority w:val="34"/>
    <w:qFormat/>
    <w:rsid w:val="008B2EDD"/>
    <w:pPr>
      <w:ind w:left="720"/>
      <w:contextualSpacing/>
    </w:pPr>
  </w:style>
  <w:style w:type="character" w:customStyle="1" w:styleId="Heading6Char">
    <w:name w:val="Heading 6 Char"/>
    <w:basedOn w:val="DefaultParagraphFont"/>
    <w:link w:val="Heading6"/>
    <w:uiPriority w:val="9"/>
    <w:rsid w:val="008B2EDD"/>
    <w:rPr>
      <w:rFonts w:asciiTheme="majorHAnsi" w:eastAsiaTheme="majorEastAsia" w:hAnsiTheme="majorHAnsi" w:cstheme="majorBidi"/>
      <w:color w:val="1F4D78" w:themeColor="accent1" w:themeShade="7F"/>
    </w:rPr>
  </w:style>
  <w:style w:type="paragraph" w:styleId="NormalWeb">
    <w:name w:val="Normal (Web)"/>
    <w:basedOn w:val="Normal"/>
    <w:rsid w:val="002F03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D3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972"/>
    <w:rPr>
      <w:rFonts w:ascii="Segoe UI" w:hAnsi="Segoe UI" w:cs="Segoe UI"/>
      <w:sz w:val="18"/>
      <w:szCs w:val="18"/>
    </w:rPr>
  </w:style>
  <w:style w:type="character" w:styleId="CommentReference">
    <w:name w:val="annotation reference"/>
    <w:basedOn w:val="DefaultParagraphFont"/>
    <w:uiPriority w:val="99"/>
    <w:semiHidden/>
    <w:unhideWhenUsed/>
    <w:rsid w:val="002312E3"/>
    <w:rPr>
      <w:sz w:val="16"/>
      <w:szCs w:val="16"/>
    </w:rPr>
  </w:style>
  <w:style w:type="paragraph" w:styleId="CommentText">
    <w:name w:val="annotation text"/>
    <w:basedOn w:val="Normal"/>
    <w:link w:val="CommentTextChar"/>
    <w:uiPriority w:val="99"/>
    <w:unhideWhenUsed/>
    <w:rsid w:val="002312E3"/>
    <w:pPr>
      <w:spacing w:line="240" w:lineRule="auto"/>
    </w:pPr>
    <w:rPr>
      <w:sz w:val="20"/>
      <w:szCs w:val="20"/>
    </w:rPr>
  </w:style>
  <w:style w:type="character" w:customStyle="1" w:styleId="CommentTextChar">
    <w:name w:val="Comment Text Char"/>
    <w:basedOn w:val="DefaultParagraphFont"/>
    <w:link w:val="CommentText"/>
    <w:uiPriority w:val="99"/>
    <w:rsid w:val="002312E3"/>
    <w:rPr>
      <w:sz w:val="20"/>
      <w:szCs w:val="20"/>
    </w:rPr>
  </w:style>
  <w:style w:type="table" w:styleId="TableGrid">
    <w:name w:val="Table Grid"/>
    <w:basedOn w:val="TableNormal"/>
    <w:uiPriority w:val="39"/>
    <w:rsid w:val="00231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04474"/>
    <w:rPr>
      <w:color w:val="605E5C"/>
      <w:shd w:val="clear" w:color="auto" w:fill="E1DFDD"/>
    </w:rPr>
  </w:style>
  <w:style w:type="character" w:styleId="UnresolvedMention">
    <w:name w:val="Unresolved Mention"/>
    <w:basedOn w:val="DefaultParagraphFont"/>
    <w:uiPriority w:val="99"/>
    <w:rsid w:val="00793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curity@srswales.com"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checktls.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les@ico.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PA@torfaen.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CO.gov.uk"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7FB9DD9BD0C647AC091A0C709363EF" ma:contentTypeVersion="3" ma:contentTypeDescription="Create a new document." ma:contentTypeScope="" ma:versionID="ee3a3967d786839702b5aeb39e5024ac">
  <xsd:schema xmlns:xsd="http://www.w3.org/2001/XMLSchema" xmlns:xs="http://www.w3.org/2001/XMLSchema" xmlns:p="http://schemas.microsoft.com/office/2006/metadata/properties" xmlns:ns2="565a4be6-f262-47ea-97b9-70d06ad3ab6f" targetNamespace="http://schemas.microsoft.com/office/2006/metadata/properties" ma:root="true" ma:fieldsID="6b14746796bc6516b015a9b85f3ce8bb" ns2:_="">
    <xsd:import namespace="565a4be6-f262-47ea-97b9-70d06ad3ab6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a4be6-f262-47ea-97b9-70d06ad3ab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D0BCD3-0A14-46B9-B52C-39EA9525D09D}">
  <ds:schemaRefs>
    <ds:schemaRef ds:uri="http://schemas.openxmlformats.org/officeDocument/2006/bibliography"/>
  </ds:schemaRefs>
</ds:datastoreItem>
</file>

<file path=customXml/itemProps2.xml><?xml version="1.0" encoding="utf-8"?>
<ds:datastoreItem xmlns:ds="http://schemas.openxmlformats.org/officeDocument/2006/customXml" ds:itemID="{E47DEEC6-0C62-4A9C-886F-B39926B4A0C5}"/>
</file>

<file path=customXml/itemProps3.xml><?xml version="1.0" encoding="utf-8"?>
<ds:datastoreItem xmlns:ds="http://schemas.openxmlformats.org/officeDocument/2006/customXml" ds:itemID="{55CF268C-FE4A-4EB6-AC75-E27814E7875F}"/>
</file>

<file path=customXml/itemProps4.xml><?xml version="1.0" encoding="utf-8"?>
<ds:datastoreItem xmlns:ds="http://schemas.openxmlformats.org/officeDocument/2006/customXml" ds:itemID="{01661BC3-688B-480C-B84B-7F421D18AAAC}"/>
</file>

<file path=docProps/app.xml><?xml version="1.0" encoding="utf-8"?>
<Properties xmlns="http://schemas.openxmlformats.org/officeDocument/2006/extended-properties" xmlns:vt="http://schemas.openxmlformats.org/officeDocument/2006/docPropsVTypes">
  <Template>Normal</Template>
  <TotalTime>0</TotalTime>
  <Pages>12</Pages>
  <Words>2995</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20027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Bullock Sue</dc:creator>
  <cp:lastModifiedBy>Rhian Dickenson</cp:lastModifiedBy>
  <cp:revision>2</cp:revision>
  <cp:lastPrinted>2023-05-15T11:54:00Z</cp:lastPrinted>
  <dcterms:created xsi:type="dcterms:W3CDTF">2023-05-15T11:56:00Z</dcterms:created>
  <dcterms:modified xsi:type="dcterms:W3CDTF">2023-05-15T11:56:00Z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0x010100397FB9DD9BD0C647AC091A0C709363EF</vt:lpwstr>
  </property>
</Properties>
</file>